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54" w:rsidRPr="00347764" w:rsidRDefault="004E1C54" w:rsidP="004E1C54">
      <w:pPr>
        <w:spacing w:after="0" w:line="240" w:lineRule="auto"/>
        <w:jc w:val="center"/>
        <w:rPr>
          <w:rFonts w:eastAsia="SimSun" w:cs="Times New Roman"/>
          <w:b/>
          <w:sz w:val="24"/>
          <w:szCs w:val="24"/>
          <w:lang w:eastAsia="zh-CN"/>
        </w:rPr>
      </w:pPr>
      <w:r w:rsidRPr="00347764">
        <w:rPr>
          <w:rFonts w:eastAsia="SimSun" w:cs="Times New Roman"/>
          <w:b/>
          <w:sz w:val="24"/>
          <w:szCs w:val="24"/>
          <w:lang w:eastAsia="zh-CN"/>
        </w:rPr>
        <w:t>TAP Framework Implementation Review Committee (FIRC)</w:t>
      </w:r>
    </w:p>
    <w:p w:rsidR="004E1C54" w:rsidRPr="00347764" w:rsidRDefault="004E1C54" w:rsidP="004E1C54">
      <w:pPr>
        <w:spacing w:after="0" w:line="240" w:lineRule="auto"/>
        <w:jc w:val="center"/>
        <w:rPr>
          <w:rFonts w:eastAsia="SimSun" w:cs="Times New Roman"/>
          <w:b/>
          <w:sz w:val="24"/>
          <w:szCs w:val="24"/>
          <w:lang w:eastAsia="zh-CN"/>
        </w:rPr>
      </w:pPr>
      <w:r w:rsidRPr="00347764">
        <w:rPr>
          <w:rFonts w:eastAsia="SimSun" w:cs="Times New Roman"/>
          <w:b/>
          <w:sz w:val="24"/>
          <w:szCs w:val="24"/>
          <w:lang w:eastAsia="zh-CN"/>
        </w:rPr>
        <w:t xml:space="preserve">Friday, </w:t>
      </w:r>
      <w:r>
        <w:rPr>
          <w:rFonts w:eastAsia="SimSun" w:cs="Times New Roman"/>
          <w:b/>
          <w:sz w:val="24"/>
          <w:szCs w:val="24"/>
          <w:lang w:eastAsia="zh-CN"/>
        </w:rPr>
        <w:t>October 13, 2017--</w:t>
      </w:r>
      <w:r w:rsidRPr="00347764">
        <w:rPr>
          <w:rFonts w:eastAsia="SimSun" w:cs="Times New Roman"/>
          <w:b/>
          <w:sz w:val="24"/>
          <w:szCs w:val="24"/>
          <w:lang w:eastAsia="zh-CN"/>
        </w:rPr>
        <w:t>10:00 a.m.</w:t>
      </w:r>
      <w:r w:rsidR="00A111CD">
        <w:rPr>
          <w:rFonts w:eastAsia="SimSun" w:cs="Times New Roman"/>
          <w:b/>
          <w:sz w:val="24"/>
          <w:szCs w:val="24"/>
          <w:lang w:eastAsia="zh-CN"/>
        </w:rPr>
        <w:t xml:space="preserve"> to </w:t>
      </w:r>
      <w:r>
        <w:rPr>
          <w:rFonts w:eastAsia="SimSun" w:cs="Times New Roman"/>
          <w:b/>
          <w:sz w:val="24"/>
          <w:szCs w:val="24"/>
          <w:lang w:eastAsia="zh-CN"/>
        </w:rPr>
        <w:t>Noon</w:t>
      </w:r>
    </w:p>
    <w:p w:rsidR="004E1C54" w:rsidRDefault="004E1C54" w:rsidP="004E1C54">
      <w:pPr>
        <w:spacing w:after="0" w:line="240" w:lineRule="auto"/>
        <w:jc w:val="center"/>
        <w:rPr>
          <w:rFonts w:eastAsia="SimSun" w:cs="Times New Roman"/>
          <w:b/>
          <w:sz w:val="24"/>
          <w:szCs w:val="24"/>
          <w:lang w:eastAsia="zh-CN"/>
        </w:rPr>
      </w:pPr>
      <w:r>
        <w:rPr>
          <w:rFonts w:eastAsia="SimSun" w:cs="Times New Roman"/>
          <w:b/>
          <w:sz w:val="24"/>
          <w:szCs w:val="24"/>
          <w:lang w:eastAsia="zh-CN"/>
        </w:rPr>
        <w:t>61 Woodland Street, Room 30</w:t>
      </w:r>
      <w:r w:rsidR="00886C34">
        <w:rPr>
          <w:rFonts w:eastAsia="SimSun" w:cs="Times New Roman"/>
          <w:b/>
          <w:sz w:val="24"/>
          <w:szCs w:val="24"/>
          <w:lang w:eastAsia="zh-CN"/>
        </w:rPr>
        <w:t>5</w:t>
      </w:r>
      <w:r>
        <w:rPr>
          <w:rFonts w:eastAsia="SimSun" w:cs="Times New Roman"/>
          <w:b/>
          <w:sz w:val="24"/>
          <w:szCs w:val="24"/>
          <w:lang w:eastAsia="zh-CN"/>
        </w:rPr>
        <w:t xml:space="preserve"> </w:t>
      </w:r>
    </w:p>
    <w:p w:rsidR="004E1C54" w:rsidRPr="00347764" w:rsidRDefault="004E1C54" w:rsidP="004E1C54">
      <w:pPr>
        <w:spacing w:after="0" w:line="240" w:lineRule="auto"/>
        <w:jc w:val="center"/>
        <w:rPr>
          <w:rFonts w:eastAsia="SimSun" w:cs="Times New Roman"/>
          <w:b/>
          <w:sz w:val="24"/>
          <w:szCs w:val="24"/>
          <w:lang w:eastAsia="zh-CN"/>
        </w:rPr>
      </w:pPr>
      <w:r>
        <w:rPr>
          <w:rFonts w:eastAsia="SimSun" w:cs="Times New Roman"/>
          <w:b/>
          <w:sz w:val="24"/>
          <w:szCs w:val="24"/>
          <w:lang w:eastAsia="zh-CN"/>
        </w:rPr>
        <w:t xml:space="preserve">Hartford, </w:t>
      </w:r>
      <w:r w:rsidRPr="00347764">
        <w:rPr>
          <w:rFonts w:eastAsia="SimSun" w:cs="Times New Roman"/>
          <w:b/>
          <w:sz w:val="24"/>
          <w:szCs w:val="24"/>
          <w:lang w:eastAsia="zh-CN"/>
        </w:rPr>
        <w:t xml:space="preserve">CT  </w:t>
      </w:r>
    </w:p>
    <w:p w:rsidR="004E1C54" w:rsidRPr="00347764" w:rsidRDefault="004E1C54" w:rsidP="004E1C54">
      <w:pPr>
        <w:spacing w:after="0" w:line="240" w:lineRule="auto"/>
        <w:jc w:val="center"/>
        <w:rPr>
          <w:rFonts w:eastAsia="SimSun" w:cs="Times New Roman"/>
          <w:b/>
          <w:sz w:val="24"/>
          <w:szCs w:val="24"/>
          <w:lang w:eastAsia="zh-CN"/>
        </w:rPr>
      </w:pPr>
    </w:p>
    <w:p w:rsidR="00886C34" w:rsidRDefault="004E1C54" w:rsidP="00886C34">
      <w:pPr>
        <w:autoSpaceDE w:val="0"/>
        <w:autoSpaceDN w:val="0"/>
        <w:adjustRightInd w:val="0"/>
        <w:spacing w:after="0" w:line="240" w:lineRule="auto"/>
        <w:rPr>
          <w:rFonts w:asciiTheme="majorHAnsi" w:hAnsiTheme="majorHAnsi" w:cs="Times New Roman"/>
          <w:color w:val="000000"/>
          <w:sz w:val="24"/>
          <w:szCs w:val="24"/>
        </w:rPr>
      </w:pPr>
      <w:r w:rsidRPr="00347764">
        <w:rPr>
          <w:rFonts w:asciiTheme="majorHAnsi" w:hAnsiTheme="majorHAnsi" w:cs="Times New Roman"/>
          <w:b/>
          <w:color w:val="000000"/>
          <w:sz w:val="24"/>
          <w:szCs w:val="24"/>
        </w:rPr>
        <w:t xml:space="preserve">Present: </w:t>
      </w:r>
      <w:r w:rsidRPr="00347764">
        <w:rPr>
          <w:rFonts w:asciiTheme="majorHAnsi" w:hAnsiTheme="majorHAnsi" w:cs="Times New Roman"/>
          <w:color w:val="000000"/>
          <w:sz w:val="24"/>
          <w:szCs w:val="24"/>
        </w:rPr>
        <w:t xml:space="preserve"> </w:t>
      </w:r>
      <w:r w:rsidR="00886C34" w:rsidRPr="00347764">
        <w:rPr>
          <w:rFonts w:asciiTheme="majorHAnsi" w:hAnsiTheme="majorHAnsi" w:cs="Times New Roman"/>
          <w:color w:val="000000"/>
          <w:sz w:val="24"/>
          <w:szCs w:val="24"/>
        </w:rPr>
        <w:t>E. Steeves (</w:t>
      </w:r>
      <w:r w:rsidR="00886C34">
        <w:rPr>
          <w:rFonts w:asciiTheme="majorHAnsi" w:hAnsiTheme="majorHAnsi" w:cs="Times New Roman"/>
          <w:color w:val="000000"/>
          <w:sz w:val="24"/>
          <w:szCs w:val="24"/>
        </w:rPr>
        <w:t xml:space="preserve">co-chair, </w:t>
      </w:r>
      <w:r w:rsidR="00886C34" w:rsidRPr="00347764">
        <w:rPr>
          <w:rFonts w:asciiTheme="majorHAnsi" w:hAnsiTheme="majorHAnsi" w:cs="Times New Roman"/>
          <w:color w:val="000000"/>
          <w:sz w:val="24"/>
          <w:szCs w:val="24"/>
        </w:rPr>
        <w:t>HCC</w:t>
      </w:r>
      <w:r w:rsidR="00886C34">
        <w:rPr>
          <w:rFonts w:asciiTheme="majorHAnsi" w:hAnsiTheme="majorHAnsi" w:cs="Times New Roman"/>
          <w:color w:val="000000"/>
          <w:sz w:val="24"/>
          <w:szCs w:val="24"/>
        </w:rPr>
        <w:t xml:space="preserve">), G. Gelburd (co-chair, ECSU), G. Adamek (NCC), </w:t>
      </w:r>
      <w:r w:rsidR="00886C34" w:rsidRPr="00347764">
        <w:rPr>
          <w:rFonts w:asciiTheme="majorHAnsi" w:hAnsiTheme="majorHAnsi" w:cs="Times New Roman"/>
          <w:color w:val="000000"/>
          <w:sz w:val="24"/>
          <w:szCs w:val="24"/>
        </w:rPr>
        <w:t xml:space="preserve">M. Coach (ACC), F. Coan (TXCC), </w:t>
      </w:r>
      <w:r w:rsidR="00886C34">
        <w:rPr>
          <w:rFonts w:asciiTheme="majorHAnsi" w:hAnsiTheme="majorHAnsi" w:cs="Times New Roman"/>
          <w:color w:val="000000"/>
          <w:sz w:val="24"/>
          <w:szCs w:val="24"/>
        </w:rPr>
        <w:t xml:space="preserve">B. DeVito (CCC), </w:t>
      </w:r>
      <w:r w:rsidR="00886C34" w:rsidRPr="00347764">
        <w:rPr>
          <w:rFonts w:asciiTheme="majorHAnsi" w:hAnsiTheme="majorHAnsi" w:cs="Times New Roman"/>
          <w:color w:val="000000"/>
          <w:sz w:val="24"/>
          <w:szCs w:val="24"/>
        </w:rPr>
        <w:t>L. Doninger (GCC), N. Esposito (MCC),</w:t>
      </w:r>
      <w:r w:rsidR="00886C34">
        <w:rPr>
          <w:rFonts w:asciiTheme="majorHAnsi" w:hAnsiTheme="majorHAnsi" w:cs="Times New Roman"/>
          <w:color w:val="000000"/>
          <w:sz w:val="24"/>
          <w:szCs w:val="24"/>
        </w:rPr>
        <w:t xml:space="preserve"> M. Jackson (CCSU), </w:t>
      </w:r>
      <w:r w:rsidR="00857B3E" w:rsidRPr="00347764">
        <w:rPr>
          <w:rFonts w:asciiTheme="majorHAnsi" w:hAnsiTheme="majorHAnsi" w:cs="Times New Roman"/>
          <w:color w:val="000000"/>
          <w:sz w:val="24"/>
          <w:szCs w:val="24"/>
        </w:rPr>
        <w:t xml:space="preserve">P. Raymond (MXCC), </w:t>
      </w:r>
      <w:r w:rsidR="00857B3E" w:rsidRPr="00FE2A1A">
        <w:rPr>
          <w:rFonts w:asciiTheme="majorHAnsi" w:hAnsiTheme="majorHAnsi" w:cs="Times New Roman"/>
          <w:color w:val="000000"/>
          <w:sz w:val="24"/>
          <w:szCs w:val="24"/>
        </w:rPr>
        <w:t>J. Seabury</w:t>
      </w:r>
      <w:r w:rsidR="00857B3E">
        <w:rPr>
          <w:rFonts w:asciiTheme="majorHAnsi" w:hAnsiTheme="majorHAnsi" w:cs="Times New Roman"/>
          <w:b/>
          <w:color w:val="000000"/>
          <w:sz w:val="24"/>
          <w:szCs w:val="24"/>
        </w:rPr>
        <w:t xml:space="preserve"> </w:t>
      </w:r>
      <w:r w:rsidR="00857B3E" w:rsidRPr="00FE2A1A">
        <w:rPr>
          <w:rFonts w:asciiTheme="majorHAnsi" w:hAnsiTheme="majorHAnsi" w:cs="Times New Roman"/>
          <w:color w:val="000000"/>
          <w:sz w:val="24"/>
          <w:szCs w:val="24"/>
        </w:rPr>
        <w:t xml:space="preserve">(NVCC)  </w:t>
      </w:r>
      <w:r w:rsidR="00857B3E" w:rsidRPr="00347764">
        <w:rPr>
          <w:rFonts w:asciiTheme="majorHAnsi" w:hAnsiTheme="majorHAnsi" w:cs="Times New Roman"/>
          <w:color w:val="000000"/>
          <w:sz w:val="24"/>
          <w:szCs w:val="24"/>
        </w:rPr>
        <w:t>S. Selke (TRCC),</w:t>
      </w:r>
      <w:r w:rsidR="00886C34" w:rsidRPr="00347764">
        <w:rPr>
          <w:rFonts w:asciiTheme="majorHAnsi" w:hAnsiTheme="majorHAnsi" w:cs="Times New Roman"/>
          <w:color w:val="000000"/>
          <w:sz w:val="24"/>
          <w:szCs w:val="24"/>
        </w:rPr>
        <w:t xml:space="preserve"> </w:t>
      </w:r>
      <w:r w:rsidRPr="00347764">
        <w:rPr>
          <w:rFonts w:asciiTheme="majorHAnsi" w:hAnsiTheme="majorHAnsi" w:cs="Times New Roman"/>
          <w:color w:val="000000"/>
          <w:sz w:val="24"/>
          <w:szCs w:val="24"/>
        </w:rPr>
        <w:t>D. Weiss (SCSU)</w:t>
      </w:r>
    </w:p>
    <w:p w:rsidR="00857B3E" w:rsidRDefault="00857B3E" w:rsidP="00886C34">
      <w:pPr>
        <w:autoSpaceDE w:val="0"/>
        <w:autoSpaceDN w:val="0"/>
        <w:adjustRightInd w:val="0"/>
        <w:spacing w:after="0" w:line="240" w:lineRule="auto"/>
        <w:rPr>
          <w:rFonts w:asciiTheme="majorHAnsi" w:hAnsiTheme="majorHAnsi" w:cs="Times New Roman"/>
          <w:b/>
          <w:color w:val="000000"/>
          <w:sz w:val="24"/>
          <w:szCs w:val="24"/>
        </w:rPr>
      </w:pPr>
    </w:p>
    <w:p w:rsidR="00886C34" w:rsidRDefault="004E1C54" w:rsidP="00886C34">
      <w:pPr>
        <w:autoSpaceDE w:val="0"/>
        <w:autoSpaceDN w:val="0"/>
        <w:adjustRightInd w:val="0"/>
        <w:spacing w:after="0" w:line="240" w:lineRule="auto"/>
        <w:rPr>
          <w:rFonts w:asciiTheme="majorHAnsi" w:hAnsiTheme="majorHAnsi" w:cs="Times New Roman"/>
          <w:b/>
          <w:color w:val="000000"/>
          <w:sz w:val="24"/>
          <w:szCs w:val="24"/>
        </w:rPr>
      </w:pPr>
      <w:r w:rsidRPr="00347764">
        <w:rPr>
          <w:rFonts w:asciiTheme="majorHAnsi" w:hAnsiTheme="majorHAnsi" w:cs="Times New Roman"/>
          <w:b/>
          <w:color w:val="000000"/>
          <w:sz w:val="24"/>
          <w:szCs w:val="24"/>
        </w:rPr>
        <w:t>Present Non-Voting:</w:t>
      </w:r>
      <w:r w:rsidR="00857B3E">
        <w:rPr>
          <w:rFonts w:asciiTheme="majorHAnsi" w:hAnsiTheme="majorHAnsi" w:cs="Times New Roman"/>
          <w:b/>
          <w:color w:val="000000"/>
          <w:sz w:val="24"/>
          <w:szCs w:val="24"/>
        </w:rPr>
        <w:t xml:space="preserve"> </w:t>
      </w:r>
      <w:r w:rsidR="00857B3E">
        <w:rPr>
          <w:rFonts w:asciiTheme="majorHAnsi" w:hAnsiTheme="majorHAnsi" w:cs="Times New Roman"/>
          <w:color w:val="000000"/>
          <w:sz w:val="24"/>
          <w:szCs w:val="24"/>
        </w:rPr>
        <w:t xml:space="preserve">M. Buccilli (GCC) </w:t>
      </w:r>
      <w:r w:rsidRPr="00347764">
        <w:rPr>
          <w:rFonts w:asciiTheme="majorHAnsi" w:hAnsiTheme="majorHAnsi" w:cs="Times New Roman"/>
          <w:b/>
          <w:color w:val="000000"/>
          <w:sz w:val="24"/>
          <w:szCs w:val="24"/>
        </w:rPr>
        <w:t xml:space="preserve"> </w:t>
      </w:r>
    </w:p>
    <w:p w:rsidR="004E1C54" w:rsidRDefault="004E1C54" w:rsidP="00886C34">
      <w:pPr>
        <w:autoSpaceDE w:val="0"/>
        <w:autoSpaceDN w:val="0"/>
        <w:adjustRightInd w:val="0"/>
        <w:spacing w:after="0" w:line="240" w:lineRule="auto"/>
        <w:rPr>
          <w:rFonts w:asciiTheme="majorHAnsi" w:hAnsiTheme="majorHAnsi" w:cs="Times New Roman"/>
          <w:color w:val="000000"/>
          <w:sz w:val="24"/>
          <w:szCs w:val="24"/>
        </w:rPr>
      </w:pPr>
      <w:r w:rsidRPr="00347764">
        <w:rPr>
          <w:rFonts w:asciiTheme="majorHAnsi" w:hAnsiTheme="majorHAnsi" w:cs="Times New Roman"/>
          <w:color w:val="000000"/>
          <w:sz w:val="24"/>
          <w:szCs w:val="24"/>
        </w:rPr>
        <w:t xml:space="preserve"> </w:t>
      </w:r>
    </w:p>
    <w:p w:rsidR="00886C34" w:rsidRDefault="00886C34" w:rsidP="00886C34">
      <w:pPr>
        <w:autoSpaceDE w:val="0"/>
        <w:autoSpaceDN w:val="0"/>
        <w:adjustRightInd w:val="0"/>
        <w:spacing w:after="0" w:line="240" w:lineRule="auto"/>
        <w:rPr>
          <w:rFonts w:asciiTheme="majorHAnsi" w:hAnsiTheme="majorHAnsi" w:cs="Times New Roman"/>
          <w:b/>
          <w:color w:val="000000"/>
          <w:sz w:val="24"/>
          <w:szCs w:val="24"/>
        </w:rPr>
      </w:pPr>
      <w:r w:rsidRPr="00886C34">
        <w:rPr>
          <w:rFonts w:asciiTheme="majorHAnsi" w:hAnsiTheme="majorHAnsi" w:cs="Times New Roman"/>
          <w:b/>
          <w:color w:val="000000"/>
          <w:sz w:val="24"/>
          <w:szCs w:val="24"/>
        </w:rPr>
        <w:t xml:space="preserve">Teleconferencing: </w:t>
      </w:r>
      <w:r>
        <w:rPr>
          <w:rFonts w:asciiTheme="majorHAnsi" w:hAnsiTheme="majorHAnsi" w:cs="Times New Roman"/>
          <w:color w:val="000000"/>
          <w:sz w:val="24"/>
          <w:szCs w:val="24"/>
        </w:rPr>
        <w:t xml:space="preserve">P. Boily (WCSU), </w:t>
      </w:r>
      <w:r w:rsidRPr="00347764">
        <w:rPr>
          <w:rFonts w:asciiTheme="majorHAnsi" w:hAnsiTheme="majorHAnsi" w:cs="Times New Roman"/>
          <w:color w:val="000000"/>
          <w:sz w:val="24"/>
          <w:szCs w:val="24"/>
        </w:rPr>
        <w:t xml:space="preserve">B. Donohue-Lynch (QVCC), </w:t>
      </w:r>
      <w:r>
        <w:rPr>
          <w:rFonts w:asciiTheme="majorHAnsi" w:hAnsiTheme="majorHAnsi" w:cs="Times New Roman"/>
          <w:color w:val="000000"/>
          <w:sz w:val="24"/>
          <w:szCs w:val="24"/>
        </w:rPr>
        <w:t>R. MacDonald (COSC)</w:t>
      </w:r>
    </w:p>
    <w:p w:rsidR="00886C34" w:rsidRPr="00886C34" w:rsidRDefault="00886C34" w:rsidP="00886C34">
      <w:pPr>
        <w:autoSpaceDE w:val="0"/>
        <w:autoSpaceDN w:val="0"/>
        <w:adjustRightInd w:val="0"/>
        <w:spacing w:after="0" w:line="240" w:lineRule="auto"/>
        <w:rPr>
          <w:rFonts w:asciiTheme="majorHAnsi" w:hAnsiTheme="majorHAnsi" w:cs="Times New Roman"/>
          <w:b/>
          <w:color w:val="000000"/>
          <w:sz w:val="24"/>
          <w:szCs w:val="24"/>
        </w:rPr>
      </w:pPr>
    </w:p>
    <w:p w:rsidR="004E1C54" w:rsidRPr="00857B3E" w:rsidRDefault="004E1C54" w:rsidP="004E1C54">
      <w:pPr>
        <w:autoSpaceDE w:val="0"/>
        <w:autoSpaceDN w:val="0"/>
        <w:adjustRightInd w:val="0"/>
        <w:spacing w:after="0" w:line="240" w:lineRule="auto"/>
        <w:rPr>
          <w:rFonts w:asciiTheme="majorHAnsi" w:hAnsiTheme="majorHAnsi" w:cs="Times New Roman"/>
          <w:b/>
          <w:color w:val="000000"/>
          <w:sz w:val="24"/>
          <w:szCs w:val="24"/>
        </w:rPr>
      </w:pPr>
      <w:r w:rsidRPr="00347764">
        <w:rPr>
          <w:rFonts w:asciiTheme="majorHAnsi" w:hAnsiTheme="majorHAnsi" w:cs="Times New Roman"/>
          <w:b/>
          <w:color w:val="000000"/>
          <w:sz w:val="24"/>
          <w:szCs w:val="24"/>
        </w:rPr>
        <w:t>Absent:</w:t>
      </w:r>
      <w:r w:rsidRPr="00347764">
        <w:rPr>
          <w:rFonts w:asciiTheme="majorHAnsi" w:hAnsiTheme="majorHAnsi" w:cs="Times New Roman"/>
          <w:color w:val="000000"/>
          <w:sz w:val="24"/>
          <w:szCs w:val="24"/>
        </w:rPr>
        <w:t xml:space="preserve"> </w:t>
      </w:r>
      <w:r w:rsidR="00857B3E" w:rsidRPr="00857B3E">
        <w:rPr>
          <w:rFonts w:asciiTheme="majorHAnsi" w:hAnsiTheme="majorHAnsi" w:cs="Times New Roman"/>
          <w:color w:val="000000"/>
          <w:sz w:val="24"/>
          <w:szCs w:val="24"/>
        </w:rPr>
        <w:t>S. Marcelynas</w:t>
      </w:r>
      <w:r w:rsidR="00857B3E">
        <w:rPr>
          <w:rFonts w:asciiTheme="majorHAnsi" w:hAnsiTheme="majorHAnsi" w:cs="Times New Roman"/>
          <w:color w:val="000000"/>
          <w:sz w:val="24"/>
          <w:szCs w:val="24"/>
        </w:rPr>
        <w:t xml:space="preserve"> (SCSU), representative from NWCC </w:t>
      </w:r>
    </w:p>
    <w:p w:rsidR="004E1C54" w:rsidRPr="00347764" w:rsidRDefault="004E1C54" w:rsidP="004E1C54">
      <w:pPr>
        <w:autoSpaceDE w:val="0"/>
        <w:autoSpaceDN w:val="0"/>
        <w:adjustRightInd w:val="0"/>
        <w:spacing w:after="0" w:line="240" w:lineRule="auto"/>
        <w:rPr>
          <w:rFonts w:asciiTheme="majorHAnsi" w:hAnsiTheme="majorHAnsi" w:cs="Times New Roman"/>
          <w:color w:val="000000"/>
          <w:sz w:val="24"/>
          <w:szCs w:val="24"/>
        </w:rPr>
      </w:pPr>
    </w:p>
    <w:p w:rsidR="004E1C54" w:rsidRDefault="004E1C54" w:rsidP="004E1C54">
      <w:pPr>
        <w:autoSpaceDE w:val="0"/>
        <w:autoSpaceDN w:val="0"/>
        <w:adjustRightInd w:val="0"/>
        <w:spacing w:after="0" w:line="480" w:lineRule="auto"/>
        <w:rPr>
          <w:rFonts w:eastAsia="SimSun" w:cs="Times New Roman"/>
          <w:sz w:val="24"/>
          <w:szCs w:val="24"/>
          <w:lang w:eastAsia="zh-CN"/>
        </w:rPr>
      </w:pPr>
      <w:r w:rsidRPr="00347764">
        <w:rPr>
          <w:rFonts w:eastAsia="SimSun" w:cs="Times New Roman"/>
          <w:b/>
          <w:sz w:val="24"/>
          <w:szCs w:val="24"/>
          <w:lang w:eastAsia="zh-CN"/>
        </w:rPr>
        <w:t>Call to Order:</w:t>
      </w:r>
      <w:r w:rsidRPr="00347764">
        <w:rPr>
          <w:rFonts w:eastAsia="SimSun" w:cs="Times New Roman"/>
          <w:sz w:val="24"/>
          <w:szCs w:val="24"/>
          <w:lang w:eastAsia="zh-CN"/>
        </w:rPr>
        <w:t xml:space="preserve"> </w:t>
      </w:r>
      <w:r w:rsidR="00857B3E">
        <w:rPr>
          <w:rFonts w:eastAsia="SimSun" w:cs="Times New Roman"/>
          <w:sz w:val="24"/>
          <w:szCs w:val="24"/>
          <w:lang w:eastAsia="zh-CN"/>
        </w:rPr>
        <w:t xml:space="preserve">E. Steeves </w:t>
      </w:r>
      <w:r w:rsidRPr="00347764">
        <w:rPr>
          <w:rFonts w:eastAsia="SimSun" w:cs="Times New Roman"/>
          <w:sz w:val="24"/>
          <w:szCs w:val="24"/>
          <w:lang w:eastAsia="zh-CN"/>
        </w:rPr>
        <w:t xml:space="preserve">called the meeting to order at </w:t>
      </w:r>
      <w:r>
        <w:rPr>
          <w:rFonts w:eastAsia="SimSun" w:cs="Times New Roman"/>
          <w:sz w:val="24"/>
          <w:szCs w:val="24"/>
          <w:lang w:eastAsia="zh-CN"/>
        </w:rPr>
        <w:t>10</w:t>
      </w:r>
      <w:r w:rsidRPr="00347764">
        <w:rPr>
          <w:rFonts w:eastAsia="SimSun" w:cs="Times New Roman"/>
          <w:sz w:val="24"/>
          <w:szCs w:val="24"/>
          <w:lang w:eastAsia="zh-CN"/>
        </w:rPr>
        <w:t>:</w:t>
      </w:r>
      <w:r>
        <w:rPr>
          <w:rFonts w:eastAsia="SimSun" w:cs="Times New Roman"/>
          <w:sz w:val="24"/>
          <w:szCs w:val="24"/>
          <w:lang w:eastAsia="zh-CN"/>
        </w:rPr>
        <w:t>0</w:t>
      </w:r>
      <w:r w:rsidR="00857B3E">
        <w:rPr>
          <w:rFonts w:eastAsia="SimSun" w:cs="Times New Roman"/>
          <w:sz w:val="24"/>
          <w:szCs w:val="24"/>
          <w:lang w:eastAsia="zh-CN"/>
        </w:rPr>
        <w:t>5</w:t>
      </w:r>
      <w:r w:rsidRPr="00347764">
        <w:rPr>
          <w:rFonts w:eastAsia="SimSun" w:cs="Times New Roman"/>
          <w:sz w:val="24"/>
          <w:szCs w:val="24"/>
          <w:lang w:eastAsia="zh-CN"/>
        </w:rPr>
        <w:t xml:space="preserve"> a.m.</w:t>
      </w:r>
    </w:p>
    <w:p w:rsidR="00857B3E" w:rsidRDefault="00857B3E" w:rsidP="004E1C54">
      <w:pPr>
        <w:autoSpaceDE w:val="0"/>
        <w:autoSpaceDN w:val="0"/>
        <w:adjustRightInd w:val="0"/>
        <w:spacing w:after="0" w:line="480" w:lineRule="auto"/>
        <w:rPr>
          <w:rFonts w:eastAsia="SimSun" w:cs="Times New Roman"/>
          <w:sz w:val="24"/>
          <w:szCs w:val="24"/>
          <w:lang w:eastAsia="zh-CN"/>
        </w:rPr>
      </w:pPr>
      <w:r w:rsidRPr="00347764">
        <w:rPr>
          <w:rFonts w:eastAsia="SimSun" w:cs="Times New Roman"/>
          <w:b/>
          <w:sz w:val="24"/>
          <w:szCs w:val="24"/>
          <w:lang w:eastAsia="zh-CN"/>
        </w:rPr>
        <w:t xml:space="preserve">Minutes of </w:t>
      </w:r>
      <w:r w:rsidR="000508CA">
        <w:rPr>
          <w:rFonts w:eastAsia="SimSun" w:cs="Times New Roman"/>
          <w:b/>
          <w:sz w:val="24"/>
          <w:szCs w:val="24"/>
          <w:lang w:eastAsia="zh-CN"/>
        </w:rPr>
        <w:t>9/8/2017</w:t>
      </w:r>
      <w:bookmarkStart w:id="0" w:name="_GoBack"/>
      <w:bookmarkEnd w:id="0"/>
      <w:r w:rsidRPr="00347764">
        <w:rPr>
          <w:rFonts w:eastAsia="SimSun" w:cs="Times New Roman"/>
          <w:b/>
          <w:sz w:val="24"/>
          <w:szCs w:val="24"/>
          <w:lang w:eastAsia="zh-CN"/>
        </w:rPr>
        <w:t>:</w:t>
      </w:r>
      <w:r>
        <w:rPr>
          <w:rFonts w:eastAsia="SimSun" w:cs="Times New Roman"/>
          <w:b/>
          <w:sz w:val="24"/>
          <w:szCs w:val="24"/>
          <w:lang w:eastAsia="zh-CN"/>
        </w:rPr>
        <w:t xml:space="preserve"> </w:t>
      </w:r>
      <w:r>
        <w:rPr>
          <w:rFonts w:eastAsia="SimSun" w:cs="Times New Roman"/>
          <w:sz w:val="24"/>
          <w:szCs w:val="24"/>
          <w:lang w:eastAsia="zh-CN"/>
        </w:rPr>
        <w:t>Approved</w:t>
      </w:r>
    </w:p>
    <w:p w:rsidR="004E1C54" w:rsidRDefault="004E1C54" w:rsidP="004E1C54">
      <w:pPr>
        <w:spacing w:after="0" w:line="240" w:lineRule="auto"/>
        <w:jc w:val="center"/>
        <w:rPr>
          <w:rFonts w:eastAsia="SimSun" w:cs="Times New Roman"/>
          <w:b/>
          <w:sz w:val="24"/>
          <w:szCs w:val="24"/>
          <w:u w:val="single"/>
          <w:lang w:eastAsia="zh-CN"/>
        </w:rPr>
      </w:pPr>
      <w:r w:rsidRPr="00347764">
        <w:rPr>
          <w:rFonts w:eastAsia="SimSun" w:cs="Times New Roman"/>
          <w:b/>
          <w:sz w:val="24"/>
          <w:szCs w:val="24"/>
          <w:u w:val="single"/>
          <w:lang w:eastAsia="zh-CN"/>
        </w:rPr>
        <w:t>Campus Updates</w:t>
      </w:r>
    </w:p>
    <w:p w:rsidR="00955FD6" w:rsidRPr="00347764" w:rsidRDefault="00955FD6" w:rsidP="004E1C54">
      <w:pPr>
        <w:spacing w:after="0" w:line="240" w:lineRule="auto"/>
        <w:jc w:val="center"/>
        <w:rPr>
          <w:rFonts w:eastAsia="SimSun" w:cs="Times New Roman"/>
          <w:b/>
          <w:sz w:val="24"/>
          <w:szCs w:val="24"/>
          <w:u w:val="single"/>
          <w:lang w:eastAsia="zh-CN"/>
        </w:rPr>
      </w:pPr>
    </w:p>
    <w:p w:rsidR="004E1C54" w:rsidRPr="001B37A8" w:rsidRDefault="004E1C54" w:rsidP="004E1C54">
      <w:pPr>
        <w:spacing w:after="200" w:line="276" w:lineRule="auto"/>
        <w:rPr>
          <w:rFonts w:eastAsia="SimSun" w:cs="Times New Roman"/>
          <w:sz w:val="24"/>
          <w:szCs w:val="24"/>
          <w:lang w:eastAsia="zh-CN"/>
        </w:rPr>
      </w:pPr>
      <w:r w:rsidRPr="00347764">
        <w:rPr>
          <w:rFonts w:eastAsia="SimSun" w:cs="Times New Roman"/>
          <w:b/>
          <w:sz w:val="24"/>
          <w:szCs w:val="24"/>
          <w:lang w:eastAsia="zh-CN"/>
        </w:rPr>
        <w:t xml:space="preserve">ACC: </w:t>
      </w:r>
      <w:r w:rsidR="00955FD6" w:rsidRPr="00955FD6">
        <w:rPr>
          <w:rFonts w:eastAsia="SimSun" w:cs="Times New Roman"/>
          <w:sz w:val="24"/>
          <w:szCs w:val="24"/>
          <w:lang w:eastAsia="zh-CN"/>
        </w:rPr>
        <w:t>Working on lists of courses for Global and Creativity</w:t>
      </w:r>
      <w:r w:rsidR="00CA05DC">
        <w:rPr>
          <w:rFonts w:eastAsia="SimSun" w:cs="Times New Roman"/>
          <w:sz w:val="24"/>
          <w:szCs w:val="24"/>
          <w:lang w:eastAsia="zh-CN"/>
        </w:rPr>
        <w:t>.</w:t>
      </w:r>
      <w:r w:rsidR="00955FD6">
        <w:rPr>
          <w:rFonts w:eastAsia="SimSun" w:cs="Times New Roman"/>
          <w:b/>
          <w:sz w:val="24"/>
          <w:szCs w:val="24"/>
          <w:lang w:eastAsia="zh-CN"/>
        </w:rPr>
        <w:t xml:space="preserve"> </w:t>
      </w:r>
      <w:r w:rsidRPr="001B37A8">
        <w:rPr>
          <w:rFonts w:eastAsia="SimSun" w:cs="Times New Roman"/>
          <w:sz w:val="24"/>
          <w:szCs w:val="24"/>
          <w:lang w:eastAsia="zh-CN"/>
        </w:rPr>
        <w:t xml:space="preserve">   </w:t>
      </w:r>
    </w:p>
    <w:p w:rsidR="004E1C54" w:rsidRDefault="004E1C54" w:rsidP="004E1C54">
      <w:pPr>
        <w:spacing w:after="200" w:line="276" w:lineRule="auto"/>
        <w:rPr>
          <w:rFonts w:eastAsia="SimSun" w:cs="Times New Roman"/>
          <w:sz w:val="24"/>
          <w:szCs w:val="24"/>
          <w:lang w:eastAsia="zh-CN"/>
        </w:rPr>
      </w:pPr>
      <w:r w:rsidRPr="00347764">
        <w:rPr>
          <w:rFonts w:eastAsia="SimSun" w:cs="Times New Roman"/>
          <w:b/>
          <w:sz w:val="24"/>
          <w:szCs w:val="24"/>
          <w:lang w:eastAsia="zh-CN"/>
        </w:rPr>
        <w:t xml:space="preserve">CCC: </w:t>
      </w:r>
      <w:r w:rsidR="00955FD6">
        <w:rPr>
          <w:rFonts w:eastAsia="SimSun" w:cs="Times New Roman"/>
          <w:sz w:val="24"/>
          <w:szCs w:val="24"/>
          <w:lang w:eastAsia="zh-CN"/>
        </w:rPr>
        <w:t>Senate has endorsed the Global and Creativity course lists</w:t>
      </w:r>
      <w:r w:rsidR="00CA05DC">
        <w:rPr>
          <w:rFonts w:eastAsia="SimSun" w:cs="Times New Roman"/>
          <w:sz w:val="24"/>
          <w:szCs w:val="24"/>
          <w:lang w:eastAsia="zh-CN"/>
        </w:rPr>
        <w:t>.</w:t>
      </w:r>
      <w:r w:rsidR="00955FD6">
        <w:rPr>
          <w:rFonts w:eastAsia="SimSun" w:cs="Times New Roman"/>
          <w:sz w:val="24"/>
          <w:szCs w:val="24"/>
          <w:lang w:eastAsia="zh-CN"/>
        </w:rPr>
        <w:t xml:space="preserve"> </w:t>
      </w:r>
      <w:r>
        <w:rPr>
          <w:rFonts w:eastAsia="SimSun" w:cs="Times New Roman"/>
          <w:sz w:val="24"/>
          <w:szCs w:val="24"/>
          <w:lang w:eastAsia="zh-CN"/>
        </w:rPr>
        <w:t xml:space="preserve">  </w:t>
      </w:r>
    </w:p>
    <w:p w:rsidR="004E1C54" w:rsidRPr="00347764" w:rsidRDefault="004E1C54" w:rsidP="004E1C54">
      <w:pPr>
        <w:spacing w:after="200" w:line="276" w:lineRule="auto"/>
        <w:rPr>
          <w:rFonts w:eastAsia="SimSun" w:cs="Times New Roman"/>
          <w:sz w:val="24"/>
          <w:szCs w:val="24"/>
          <w:lang w:eastAsia="zh-CN"/>
        </w:rPr>
      </w:pPr>
      <w:r>
        <w:rPr>
          <w:rFonts w:eastAsia="SimSun" w:cs="Times New Roman"/>
          <w:b/>
          <w:sz w:val="24"/>
          <w:szCs w:val="24"/>
          <w:lang w:eastAsia="zh-CN"/>
        </w:rPr>
        <w:t>C</w:t>
      </w:r>
      <w:r w:rsidRPr="00347764">
        <w:rPr>
          <w:rFonts w:eastAsia="SimSun" w:cs="Times New Roman"/>
          <w:b/>
          <w:sz w:val="24"/>
          <w:szCs w:val="24"/>
          <w:lang w:eastAsia="zh-CN"/>
        </w:rPr>
        <w:t xml:space="preserve">CSU: </w:t>
      </w:r>
      <w:r w:rsidR="00955FD6">
        <w:rPr>
          <w:rFonts w:eastAsia="SimSun" w:cs="Times New Roman"/>
          <w:sz w:val="24"/>
          <w:szCs w:val="24"/>
          <w:lang w:eastAsia="zh-CN"/>
        </w:rPr>
        <w:t>M. Jackson has been and will be meeting with “key players</w:t>
      </w:r>
      <w:r w:rsidR="00CA05DC">
        <w:rPr>
          <w:rFonts w:eastAsia="SimSun" w:cs="Times New Roman"/>
          <w:sz w:val="24"/>
          <w:szCs w:val="24"/>
          <w:lang w:eastAsia="zh-CN"/>
        </w:rPr>
        <w:t>.</w:t>
      </w:r>
      <w:r w:rsidR="00955FD6">
        <w:rPr>
          <w:rFonts w:eastAsia="SimSun" w:cs="Times New Roman"/>
          <w:sz w:val="24"/>
          <w:szCs w:val="24"/>
          <w:lang w:eastAsia="zh-CN"/>
        </w:rPr>
        <w:t xml:space="preserve">” </w:t>
      </w:r>
      <w:r>
        <w:rPr>
          <w:rFonts w:eastAsia="SimSun" w:cs="Times New Roman"/>
          <w:sz w:val="24"/>
          <w:szCs w:val="24"/>
          <w:lang w:eastAsia="zh-CN"/>
        </w:rPr>
        <w:t xml:space="preserve"> </w:t>
      </w:r>
      <w:r w:rsidRPr="001B37A8">
        <w:rPr>
          <w:rFonts w:eastAsia="SimSun" w:cs="Times New Roman"/>
          <w:sz w:val="24"/>
          <w:szCs w:val="24"/>
          <w:lang w:eastAsia="zh-CN"/>
        </w:rPr>
        <w:t xml:space="preserve">  </w:t>
      </w:r>
      <w:r w:rsidRPr="00347764">
        <w:rPr>
          <w:rFonts w:eastAsia="SimSun" w:cs="Times New Roman"/>
          <w:sz w:val="24"/>
          <w:szCs w:val="24"/>
          <w:lang w:eastAsia="zh-CN"/>
        </w:rPr>
        <w:t xml:space="preserve"> </w:t>
      </w:r>
    </w:p>
    <w:p w:rsidR="004E1C54" w:rsidRPr="00347764" w:rsidRDefault="004E1C54" w:rsidP="004E1C54">
      <w:pPr>
        <w:spacing w:after="200" w:line="276" w:lineRule="auto"/>
        <w:rPr>
          <w:rFonts w:eastAsia="SimSun" w:cs="Times New Roman"/>
          <w:sz w:val="24"/>
          <w:szCs w:val="24"/>
          <w:lang w:eastAsia="zh-CN"/>
        </w:rPr>
      </w:pPr>
      <w:r w:rsidRPr="00347764">
        <w:rPr>
          <w:rFonts w:eastAsia="SimSun" w:cs="Times New Roman"/>
          <w:b/>
          <w:sz w:val="24"/>
          <w:szCs w:val="24"/>
          <w:lang w:eastAsia="zh-CN"/>
        </w:rPr>
        <w:t xml:space="preserve">COSC: </w:t>
      </w:r>
      <w:r w:rsidR="00955FD6">
        <w:rPr>
          <w:rFonts w:eastAsia="SimSun" w:cs="Times New Roman"/>
          <w:sz w:val="24"/>
          <w:szCs w:val="24"/>
          <w:lang w:eastAsia="zh-CN"/>
        </w:rPr>
        <w:t>Is piloting assessment this semester</w:t>
      </w:r>
      <w:r w:rsidR="00CA05DC">
        <w:rPr>
          <w:rFonts w:eastAsia="SimSun" w:cs="Times New Roman"/>
          <w:sz w:val="24"/>
          <w:szCs w:val="24"/>
          <w:lang w:eastAsia="zh-CN"/>
        </w:rPr>
        <w:t>.</w:t>
      </w:r>
      <w:r w:rsidR="00955FD6">
        <w:rPr>
          <w:rFonts w:eastAsia="SimSun" w:cs="Times New Roman"/>
          <w:sz w:val="24"/>
          <w:szCs w:val="24"/>
          <w:lang w:eastAsia="zh-CN"/>
        </w:rPr>
        <w:t xml:space="preserve"> </w:t>
      </w:r>
    </w:p>
    <w:p w:rsidR="004E1C54" w:rsidRDefault="004E1C54" w:rsidP="004E1C54">
      <w:pPr>
        <w:rPr>
          <w:rFonts w:eastAsia="SimSun" w:cs="Times New Roman"/>
          <w:sz w:val="24"/>
          <w:szCs w:val="24"/>
          <w:lang w:eastAsia="zh-CN"/>
        </w:rPr>
      </w:pPr>
      <w:r w:rsidRPr="00347764">
        <w:rPr>
          <w:rFonts w:eastAsia="SimSun" w:cs="Times New Roman"/>
          <w:b/>
          <w:sz w:val="24"/>
          <w:szCs w:val="24"/>
          <w:lang w:eastAsia="zh-CN"/>
        </w:rPr>
        <w:t xml:space="preserve">ECSU: </w:t>
      </w:r>
      <w:r w:rsidR="00955FD6">
        <w:rPr>
          <w:rFonts w:eastAsia="SimSun" w:cs="Times New Roman"/>
          <w:sz w:val="24"/>
          <w:szCs w:val="24"/>
          <w:lang w:eastAsia="zh-CN"/>
        </w:rPr>
        <w:t>G. Gelburd has been and will be meeting with people involved in student services and academic assessment</w:t>
      </w:r>
      <w:r w:rsidR="00CA05DC">
        <w:rPr>
          <w:rFonts w:eastAsia="SimSun" w:cs="Times New Roman"/>
          <w:sz w:val="24"/>
          <w:szCs w:val="24"/>
          <w:lang w:eastAsia="zh-CN"/>
        </w:rPr>
        <w:t>.</w:t>
      </w:r>
      <w:r>
        <w:rPr>
          <w:rFonts w:eastAsia="SimSun" w:cs="Times New Roman"/>
          <w:sz w:val="24"/>
          <w:szCs w:val="24"/>
          <w:lang w:eastAsia="zh-CN"/>
        </w:rPr>
        <w:t xml:space="preserve"> </w:t>
      </w:r>
      <w:r w:rsidR="00903143">
        <w:rPr>
          <w:rFonts w:eastAsia="SimSun" w:cs="Times New Roman"/>
          <w:sz w:val="24"/>
          <w:szCs w:val="24"/>
          <w:lang w:eastAsia="zh-CN"/>
        </w:rPr>
        <w:t>The following statement was drafted by the Off</w:t>
      </w:r>
      <w:r w:rsidR="00C0286A">
        <w:rPr>
          <w:rFonts w:eastAsia="SimSun" w:cs="Times New Roman"/>
          <w:sz w:val="24"/>
          <w:szCs w:val="24"/>
          <w:lang w:eastAsia="zh-CN"/>
        </w:rPr>
        <w:t>ice of the Provost and the Assessment Coordinator:</w:t>
      </w:r>
      <w:r w:rsidRPr="001B37A8">
        <w:rPr>
          <w:rFonts w:eastAsia="SimSun" w:cs="Times New Roman"/>
          <w:sz w:val="24"/>
          <w:szCs w:val="24"/>
          <w:lang w:eastAsia="zh-CN"/>
        </w:rPr>
        <w:t xml:space="preserve">   </w:t>
      </w:r>
    </w:p>
    <w:p w:rsidR="00934250" w:rsidRPr="00934250" w:rsidRDefault="00934250" w:rsidP="00934250">
      <w:pPr>
        <w:pStyle w:val="NormalWeb"/>
        <w:rPr>
          <w:rFonts w:ascii="Calibri" w:hAnsi="Calibri"/>
          <w:i/>
          <w:color w:val="000000"/>
        </w:rPr>
      </w:pPr>
      <w:r w:rsidRPr="00934250">
        <w:rPr>
          <w:rFonts w:ascii="Calibri" w:hAnsi="Calibri"/>
          <w:i/>
          <w:color w:val="000000"/>
        </w:rPr>
        <w:t xml:space="preserve">Eastern Connecticut State University supports the effort of FIRC to assess the effectiveness of the TAP program. We recommend that these measures focus on graduation rates, time to graduation, and credits to graduation – the hallmarks of the TAP program, comparing these to similar statistics for non-traditional students. </w:t>
      </w:r>
    </w:p>
    <w:p w:rsidR="00934250" w:rsidRPr="00934250" w:rsidRDefault="00934250" w:rsidP="00934250">
      <w:pPr>
        <w:pStyle w:val="NormalWeb"/>
        <w:rPr>
          <w:rFonts w:ascii="Calibri" w:hAnsi="Calibri"/>
          <w:i/>
          <w:color w:val="000000"/>
        </w:rPr>
      </w:pPr>
      <w:r w:rsidRPr="00934250">
        <w:rPr>
          <w:rFonts w:ascii="Calibri" w:hAnsi="Calibri"/>
          <w:i/>
          <w:color w:val="000000"/>
        </w:rPr>
        <w:t> </w:t>
      </w:r>
    </w:p>
    <w:p w:rsidR="00934250" w:rsidRPr="00934250" w:rsidRDefault="00934250" w:rsidP="00934250">
      <w:pPr>
        <w:pStyle w:val="NormalWeb"/>
        <w:rPr>
          <w:rFonts w:ascii="Calibri" w:hAnsi="Calibri"/>
          <w:i/>
          <w:color w:val="000000"/>
        </w:rPr>
      </w:pPr>
      <w:r w:rsidRPr="00934250">
        <w:rPr>
          <w:rFonts w:ascii="Calibri" w:hAnsi="Calibri"/>
          <w:i/>
          <w:color w:val="000000"/>
        </w:rPr>
        <w:t>The assessment of student learning outcomes resides at each College and University. Other assessment requests, if any, related to student learning outcomes should be referred to the BOR Academic Affairs committee and/or BOR Assessment Committee.</w:t>
      </w:r>
    </w:p>
    <w:p w:rsidR="00934250" w:rsidRDefault="00934250" w:rsidP="00934250">
      <w:pPr>
        <w:spacing w:after="0" w:line="240" w:lineRule="auto"/>
        <w:rPr>
          <w:rFonts w:ascii="Times New Roman" w:eastAsia="Times New Roman" w:hAnsi="Times New Roman"/>
          <w:color w:val="000000"/>
          <w:sz w:val="20"/>
          <w:szCs w:val="20"/>
        </w:rPr>
      </w:pPr>
    </w:p>
    <w:p w:rsidR="00CC304B" w:rsidRDefault="00934250" w:rsidP="00934250">
      <w:pPr>
        <w:spacing w:after="0" w:line="240" w:lineRule="auto"/>
        <w:rPr>
          <w:rFonts w:eastAsia="SimSun" w:cs="Times New Roman"/>
          <w:sz w:val="24"/>
          <w:szCs w:val="24"/>
          <w:lang w:eastAsia="zh-CN"/>
        </w:rPr>
      </w:pPr>
      <w:r>
        <w:rPr>
          <w:rFonts w:eastAsia="SimSun" w:cs="Times New Roman"/>
          <w:b/>
          <w:sz w:val="24"/>
          <w:szCs w:val="24"/>
          <w:lang w:eastAsia="zh-CN"/>
        </w:rPr>
        <w:t>G</w:t>
      </w:r>
      <w:r w:rsidR="004E1C54" w:rsidRPr="00347764">
        <w:rPr>
          <w:rFonts w:eastAsia="SimSun" w:cs="Times New Roman"/>
          <w:b/>
          <w:sz w:val="24"/>
          <w:szCs w:val="24"/>
          <w:lang w:eastAsia="zh-CN"/>
        </w:rPr>
        <w:t xml:space="preserve">CC: </w:t>
      </w:r>
      <w:r w:rsidR="00CC304B">
        <w:rPr>
          <w:rFonts w:eastAsia="SimSun" w:cs="Times New Roman"/>
          <w:sz w:val="24"/>
          <w:szCs w:val="24"/>
          <w:lang w:eastAsia="zh-CN"/>
        </w:rPr>
        <w:t xml:space="preserve">Has added classes to the schedule in response to the numbers of TAP students enrolled in certain pathways (e.g., CJ, English). Will be adding a course to the Global list. Assessing Social Phenomena and Aesthetic Dimensions this semester. </w:t>
      </w:r>
      <w:r w:rsidR="000A32A4">
        <w:rPr>
          <w:rFonts w:eastAsia="SimSun" w:cs="Times New Roman"/>
          <w:sz w:val="24"/>
          <w:szCs w:val="24"/>
          <w:lang w:eastAsia="zh-CN"/>
        </w:rPr>
        <w:t xml:space="preserve">Is trying to devise means to get TAP students to identity their transfer institution destination and communicate student information to the pertinent institution. </w:t>
      </w:r>
    </w:p>
    <w:p w:rsidR="004E1C54" w:rsidRPr="001D48BB" w:rsidRDefault="00CC304B" w:rsidP="004E1C54">
      <w:r>
        <w:rPr>
          <w:rFonts w:eastAsia="SimSun" w:cs="Times New Roman"/>
          <w:b/>
          <w:sz w:val="24"/>
          <w:szCs w:val="24"/>
          <w:lang w:eastAsia="zh-CN"/>
        </w:rPr>
        <w:t>H</w:t>
      </w:r>
      <w:r w:rsidR="004E1C54" w:rsidRPr="00347764">
        <w:rPr>
          <w:rFonts w:eastAsia="SimSun" w:cs="Times New Roman"/>
          <w:b/>
          <w:sz w:val="24"/>
          <w:szCs w:val="24"/>
          <w:lang w:eastAsia="zh-CN"/>
        </w:rPr>
        <w:t xml:space="preserve">CC: </w:t>
      </w:r>
      <w:r w:rsidR="001D48BB" w:rsidRPr="006E0D4F">
        <w:rPr>
          <w:rFonts w:eastAsia="SimSun" w:cs="Times New Roman"/>
          <w:sz w:val="24"/>
          <w:szCs w:val="24"/>
          <w:lang w:eastAsia="zh-CN"/>
        </w:rPr>
        <w:t xml:space="preserve">Brainstorming ways to </w:t>
      </w:r>
      <w:r w:rsidR="006E0D4F">
        <w:rPr>
          <w:rFonts w:eastAsia="SimSun" w:cs="Times New Roman"/>
          <w:sz w:val="24"/>
          <w:szCs w:val="24"/>
          <w:lang w:eastAsia="zh-CN"/>
        </w:rPr>
        <w:t xml:space="preserve">access and transfer </w:t>
      </w:r>
      <w:r w:rsidR="001D48BB">
        <w:rPr>
          <w:rFonts w:eastAsia="SimSun" w:cs="Times New Roman"/>
          <w:sz w:val="24"/>
          <w:szCs w:val="24"/>
          <w:lang w:eastAsia="zh-CN"/>
        </w:rPr>
        <w:t>student academic records among institutions</w:t>
      </w:r>
      <w:r w:rsidR="00493CDB">
        <w:rPr>
          <w:rFonts w:eastAsia="SimSun" w:cs="Times New Roman"/>
          <w:sz w:val="24"/>
          <w:szCs w:val="24"/>
          <w:lang w:eastAsia="zh-CN"/>
        </w:rPr>
        <w:t xml:space="preserve"> until (one hopes) Degree Works can be used to do so.</w:t>
      </w:r>
      <w:r w:rsidR="006E0D4F">
        <w:rPr>
          <w:rFonts w:eastAsia="SimSun" w:cs="Times New Roman"/>
          <w:sz w:val="24"/>
          <w:szCs w:val="24"/>
          <w:lang w:eastAsia="zh-CN"/>
        </w:rPr>
        <w:t xml:space="preserve"> </w:t>
      </w:r>
      <w:r w:rsidR="001D48BB">
        <w:rPr>
          <w:rFonts w:eastAsia="SimSun" w:cs="Times New Roman"/>
          <w:sz w:val="24"/>
          <w:szCs w:val="24"/>
          <w:lang w:eastAsia="zh-CN"/>
        </w:rPr>
        <w:t xml:space="preserve"> </w:t>
      </w:r>
    </w:p>
    <w:p w:rsidR="006E0D4F" w:rsidRDefault="004E1C54" w:rsidP="004E1C54">
      <w:pPr>
        <w:spacing w:after="200" w:line="276" w:lineRule="auto"/>
        <w:rPr>
          <w:rFonts w:eastAsia="SimSun" w:cs="Times New Roman"/>
          <w:sz w:val="24"/>
          <w:szCs w:val="24"/>
          <w:lang w:eastAsia="zh-CN"/>
        </w:rPr>
      </w:pPr>
      <w:r>
        <w:rPr>
          <w:rFonts w:eastAsia="SimSun" w:cs="Times New Roman"/>
          <w:b/>
          <w:sz w:val="24"/>
          <w:szCs w:val="24"/>
          <w:lang w:eastAsia="zh-CN"/>
        </w:rPr>
        <w:lastRenderedPageBreak/>
        <w:t>M</w:t>
      </w:r>
      <w:r w:rsidRPr="00347764">
        <w:rPr>
          <w:rFonts w:eastAsia="SimSun" w:cs="Times New Roman"/>
          <w:b/>
          <w:sz w:val="24"/>
          <w:szCs w:val="24"/>
          <w:lang w:eastAsia="zh-CN"/>
        </w:rPr>
        <w:t xml:space="preserve">CC: </w:t>
      </w:r>
      <w:r w:rsidR="006E0D4F">
        <w:rPr>
          <w:rFonts w:eastAsia="SimSun" w:cs="Times New Roman"/>
          <w:sz w:val="24"/>
          <w:szCs w:val="24"/>
          <w:lang w:eastAsia="zh-CN"/>
        </w:rPr>
        <w:t>Trying to mobilize a TAP Task Force. Is assessing Social Phenomena this semester. In the process of assembling lists of courses for Global and Creativity.</w:t>
      </w:r>
    </w:p>
    <w:p w:rsidR="004E1C54" w:rsidRPr="00DA0F74" w:rsidRDefault="004E1C54" w:rsidP="004E1C54">
      <w:pPr>
        <w:spacing w:after="200" w:line="276" w:lineRule="auto"/>
        <w:rPr>
          <w:rFonts w:eastAsia="SimSun" w:cs="Times New Roman"/>
          <w:sz w:val="24"/>
          <w:szCs w:val="24"/>
          <w:lang w:eastAsia="zh-CN"/>
        </w:rPr>
      </w:pPr>
      <w:r w:rsidRPr="00347764">
        <w:rPr>
          <w:rFonts w:eastAsia="SimSun" w:cs="Times New Roman"/>
          <w:b/>
          <w:sz w:val="24"/>
          <w:szCs w:val="24"/>
          <w:lang w:eastAsia="zh-CN"/>
        </w:rPr>
        <w:t xml:space="preserve">MXCC: </w:t>
      </w:r>
      <w:r w:rsidR="00E15045">
        <w:rPr>
          <w:rFonts w:eastAsia="SimSun" w:cs="Times New Roman"/>
          <w:sz w:val="24"/>
          <w:szCs w:val="24"/>
          <w:lang w:eastAsia="zh-CN"/>
        </w:rPr>
        <w:t xml:space="preserve">Has shrunk the size of its assessment group and simplified the assessment process and is collecting student artifacts this term. </w:t>
      </w:r>
      <w:r w:rsidRPr="00DA0F74">
        <w:rPr>
          <w:rFonts w:eastAsia="SimSun" w:cs="Times New Roman"/>
          <w:sz w:val="24"/>
          <w:szCs w:val="24"/>
          <w:lang w:eastAsia="zh-CN"/>
        </w:rPr>
        <w:t xml:space="preserve"> </w:t>
      </w:r>
    </w:p>
    <w:p w:rsidR="00E15045" w:rsidRDefault="004E1C54" w:rsidP="004E1C54">
      <w:pPr>
        <w:rPr>
          <w:rFonts w:eastAsia="SimSun" w:cs="Times New Roman"/>
          <w:sz w:val="24"/>
          <w:szCs w:val="24"/>
          <w:lang w:eastAsia="zh-CN"/>
        </w:rPr>
      </w:pPr>
      <w:r w:rsidRPr="00347764">
        <w:rPr>
          <w:rFonts w:eastAsia="SimSun" w:cs="Times New Roman"/>
          <w:b/>
          <w:sz w:val="24"/>
          <w:szCs w:val="24"/>
          <w:lang w:eastAsia="zh-CN"/>
        </w:rPr>
        <w:t xml:space="preserve">NVCC: </w:t>
      </w:r>
      <w:r w:rsidR="00E15045">
        <w:rPr>
          <w:rFonts w:eastAsia="SimSun" w:cs="Times New Roman"/>
          <w:sz w:val="24"/>
          <w:szCs w:val="24"/>
          <w:lang w:eastAsia="zh-CN"/>
        </w:rPr>
        <w:t>Has 295 TAP students, including eighty-five in Psychology. Collecting artifacts for Scientific Reasoning and Aesthetic Dimensions. The Senate has vetted courses for Global and Creativity.</w:t>
      </w:r>
    </w:p>
    <w:p w:rsidR="004E1C54" w:rsidRPr="00347764" w:rsidRDefault="004E1C54" w:rsidP="004E1C54">
      <w:pPr>
        <w:rPr>
          <w:sz w:val="24"/>
          <w:szCs w:val="24"/>
        </w:rPr>
      </w:pPr>
      <w:r w:rsidRPr="00347764">
        <w:rPr>
          <w:rFonts w:eastAsia="SimSun" w:cs="Times New Roman"/>
          <w:b/>
          <w:sz w:val="24"/>
          <w:szCs w:val="24"/>
          <w:lang w:eastAsia="zh-CN"/>
        </w:rPr>
        <w:t>NWCC:</w:t>
      </w:r>
      <w:r>
        <w:rPr>
          <w:rFonts w:eastAsia="SimSun" w:cs="Times New Roman"/>
          <w:b/>
          <w:sz w:val="24"/>
          <w:szCs w:val="24"/>
          <w:lang w:eastAsia="zh-CN"/>
        </w:rPr>
        <w:t xml:space="preserve"> </w:t>
      </w:r>
      <w:r w:rsidR="00E15045" w:rsidRPr="00E15045">
        <w:rPr>
          <w:rFonts w:eastAsia="SimSun" w:cs="Times New Roman"/>
          <w:sz w:val="24"/>
          <w:szCs w:val="24"/>
          <w:lang w:eastAsia="zh-CN"/>
        </w:rPr>
        <w:t>Ha</w:t>
      </w:r>
      <w:r w:rsidR="00E15045">
        <w:rPr>
          <w:rFonts w:eastAsia="SimSun" w:cs="Times New Roman"/>
          <w:sz w:val="24"/>
          <w:szCs w:val="24"/>
          <w:lang w:eastAsia="zh-CN"/>
        </w:rPr>
        <w:t xml:space="preserve">s seceded from the CSCU system (perhaps wisely so under the circumstances), been devoured by a rogue black hole, or went down with the </w:t>
      </w:r>
      <w:r w:rsidR="00E15045" w:rsidRPr="00E15045">
        <w:rPr>
          <w:rFonts w:eastAsia="SimSun" w:cs="Times New Roman"/>
          <w:i/>
          <w:sz w:val="24"/>
          <w:szCs w:val="24"/>
          <w:lang w:eastAsia="zh-CN"/>
        </w:rPr>
        <w:t>Titanic</w:t>
      </w:r>
      <w:r w:rsidR="00E15045">
        <w:rPr>
          <w:rFonts w:eastAsia="SimSun" w:cs="Times New Roman"/>
          <w:sz w:val="24"/>
          <w:szCs w:val="24"/>
          <w:lang w:eastAsia="zh-CN"/>
        </w:rPr>
        <w:t xml:space="preserve">. In event, no report as usual.   </w:t>
      </w:r>
      <w:r w:rsidRPr="00347764">
        <w:rPr>
          <w:rFonts w:eastAsia="SimSun" w:cs="Times New Roman"/>
          <w:b/>
          <w:sz w:val="24"/>
          <w:szCs w:val="24"/>
          <w:lang w:eastAsia="zh-CN"/>
        </w:rPr>
        <w:t xml:space="preserve"> </w:t>
      </w:r>
    </w:p>
    <w:p w:rsidR="004E1C54" w:rsidRDefault="004E1C54" w:rsidP="004E1C54">
      <w:pPr>
        <w:spacing w:after="200" w:line="276" w:lineRule="auto"/>
        <w:rPr>
          <w:rFonts w:eastAsia="SimSun" w:cs="Times New Roman"/>
          <w:sz w:val="24"/>
          <w:szCs w:val="24"/>
          <w:lang w:eastAsia="zh-CN"/>
        </w:rPr>
      </w:pPr>
      <w:r w:rsidRPr="00347764">
        <w:rPr>
          <w:rFonts w:eastAsia="SimSun" w:cs="Times New Roman"/>
          <w:b/>
          <w:sz w:val="24"/>
          <w:szCs w:val="24"/>
          <w:lang w:eastAsia="zh-CN"/>
        </w:rPr>
        <w:t xml:space="preserve">NCC: </w:t>
      </w:r>
      <w:r w:rsidR="00E15045">
        <w:rPr>
          <w:rFonts w:eastAsia="SimSun" w:cs="Times New Roman"/>
          <w:sz w:val="24"/>
          <w:szCs w:val="24"/>
          <w:lang w:eastAsia="zh-CN"/>
        </w:rPr>
        <w:t xml:space="preserve">Has approximately 200 TAP students and working on ways to advise them. The General Education Committee is doing double-duty as the TAP Task Force. The lists of courses for Global and Creativity are ready to be submitted to governance. </w:t>
      </w:r>
      <w:r>
        <w:rPr>
          <w:rFonts w:eastAsia="SimSun" w:cs="Times New Roman"/>
          <w:sz w:val="24"/>
          <w:szCs w:val="24"/>
          <w:lang w:eastAsia="zh-CN"/>
        </w:rPr>
        <w:t xml:space="preserve">  </w:t>
      </w:r>
    </w:p>
    <w:p w:rsidR="004E1C54" w:rsidRPr="00EA7E77" w:rsidRDefault="004E1C54" w:rsidP="004E1C54">
      <w:r w:rsidRPr="00347764">
        <w:rPr>
          <w:rFonts w:eastAsia="SimSun" w:cs="Times New Roman"/>
          <w:b/>
          <w:sz w:val="24"/>
          <w:szCs w:val="24"/>
          <w:lang w:eastAsia="zh-CN"/>
        </w:rPr>
        <w:t xml:space="preserve">QVCC: </w:t>
      </w:r>
      <w:r w:rsidR="00EA7E77" w:rsidRPr="00EA7E77">
        <w:rPr>
          <w:rFonts w:eastAsia="SimSun" w:cs="Times New Roman"/>
          <w:sz w:val="24"/>
          <w:szCs w:val="24"/>
          <w:lang w:eastAsia="zh-CN"/>
        </w:rPr>
        <w:t xml:space="preserve">Has over ninety TAP students. </w:t>
      </w:r>
    </w:p>
    <w:p w:rsidR="004E1C54" w:rsidRPr="00347764" w:rsidRDefault="004E1C54" w:rsidP="004E1C54">
      <w:pPr>
        <w:rPr>
          <w:rFonts w:eastAsia="SimSun" w:cs="Times New Roman"/>
          <w:sz w:val="24"/>
          <w:szCs w:val="24"/>
          <w:lang w:eastAsia="zh-CN"/>
        </w:rPr>
      </w:pPr>
      <w:r>
        <w:rPr>
          <w:rFonts w:eastAsia="SimSun" w:cs="Times New Roman"/>
          <w:b/>
          <w:sz w:val="24"/>
          <w:szCs w:val="24"/>
          <w:lang w:eastAsia="zh-CN"/>
        </w:rPr>
        <w:t>S</w:t>
      </w:r>
      <w:r w:rsidRPr="00347764">
        <w:rPr>
          <w:rFonts w:eastAsia="SimSun" w:cs="Times New Roman"/>
          <w:b/>
          <w:sz w:val="24"/>
          <w:szCs w:val="24"/>
          <w:lang w:eastAsia="zh-CN"/>
        </w:rPr>
        <w:t xml:space="preserve">CSU: </w:t>
      </w:r>
      <w:r w:rsidR="00E15045">
        <w:rPr>
          <w:rFonts w:eastAsia="SimSun" w:cs="Times New Roman"/>
          <w:sz w:val="24"/>
          <w:szCs w:val="24"/>
          <w:lang w:eastAsia="zh-CN"/>
        </w:rPr>
        <w:t>Is putting systems into place to assist TAP transfer students and those who need to track TAP</w:t>
      </w:r>
      <w:r w:rsidR="009B0559">
        <w:rPr>
          <w:rFonts w:eastAsia="SimSun" w:cs="Times New Roman"/>
          <w:sz w:val="24"/>
          <w:szCs w:val="24"/>
          <w:lang w:eastAsia="zh-CN"/>
        </w:rPr>
        <w:t xml:space="preserve"> and work with these students</w:t>
      </w:r>
      <w:r w:rsidR="00E15045">
        <w:rPr>
          <w:rFonts w:eastAsia="SimSun" w:cs="Times New Roman"/>
          <w:sz w:val="24"/>
          <w:szCs w:val="24"/>
          <w:lang w:eastAsia="zh-CN"/>
        </w:rPr>
        <w:t>.</w:t>
      </w:r>
      <w:r>
        <w:rPr>
          <w:rFonts w:eastAsia="SimSun" w:cs="Times New Roman"/>
          <w:sz w:val="24"/>
          <w:szCs w:val="24"/>
          <w:lang w:eastAsia="zh-CN"/>
        </w:rPr>
        <w:t xml:space="preserve">   </w:t>
      </w:r>
      <w:r w:rsidRPr="00ED0A57">
        <w:rPr>
          <w:rFonts w:eastAsia="SimSun" w:cs="Times New Roman"/>
          <w:sz w:val="24"/>
          <w:szCs w:val="24"/>
          <w:lang w:eastAsia="zh-CN"/>
        </w:rPr>
        <w:t xml:space="preserve"> </w:t>
      </w:r>
      <w:r w:rsidRPr="00347764">
        <w:rPr>
          <w:rFonts w:eastAsia="SimSun" w:cs="Times New Roman"/>
          <w:sz w:val="24"/>
          <w:szCs w:val="24"/>
          <w:lang w:eastAsia="zh-CN"/>
        </w:rPr>
        <w:t xml:space="preserve">  </w:t>
      </w:r>
    </w:p>
    <w:p w:rsidR="004E1C54" w:rsidRDefault="004E1C54" w:rsidP="004E1C54">
      <w:pPr>
        <w:spacing w:after="200" w:line="276" w:lineRule="auto"/>
        <w:rPr>
          <w:rFonts w:eastAsia="SimSun" w:cs="Times New Roman"/>
          <w:sz w:val="24"/>
          <w:szCs w:val="24"/>
          <w:lang w:eastAsia="zh-CN"/>
        </w:rPr>
      </w:pPr>
      <w:r w:rsidRPr="00347764">
        <w:rPr>
          <w:rFonts w:eastAsia="SimSun" w:cs="Times New Roman"/>
          <w:b/>
          <w:sz w:val="24"/>
          <w:szCs w:val="24"/>
          <w:lang w:eastAsia="zh-CN"/>
        </w:rPr>
        <w:t xml:space="preserve">TRCC: </w:t>
      </w:r>
      <w:r w:rsidR="009B0559">
        <w:rPr>
          <w:rFonts w:eastAsia="SimSun" w:cs="Times New Roman"/>
          <w:sz w:val="24"/>
          <w:szCs w:val="24"/>
          <w:lang w:eastAsia="zh-CN"/>
        </w:rPr>
        <w:t>Has 223 TAP students. Is working on identifying additional Global and Creativity courses and will send list of same to Curriculum Committee by October 20.</w:t>
      </w:r>
      <w:r>
        <w:rPr>
          <w:rFonts w:eastAsia="SimSun" w:cs="Times New Roman"/>
          <w:sz w:val="24"/>
          <w:szCs w:val="24"/>
          <w:lang w:eastAsia="zh-CN"/>
        </w:rPr>
        <w:t xml:space="preserve"> </w:t>
      </w:r>
    </w:p>
    <w:p w:rsidR="004E1C54" w:rsidRDefault="004E1C54" w:rsidP="004E1C54">
      <w:pPr>
        <w:spacing w:after="200" w:line="276" w:lineRule="auto"/>
        <w:rPr>
          <w:rFonts w:eastAsia="SimSun" w:cs="Times New Roman"/>
          <w:sz w:val="24"/>
          <w:szCs w:val="24"/>
          <w:lang w:eastAsia="zh-CN"/>
        </w:rPr>
      </w:pPr>
      <w:r w:rsidRPr="00347764">
        <w:rPr>
          <w:rFonts w:eastAsia="SimSun" w:cs="Times New Roman"/>
          <w:b/>
          <w:sz w:val="24"/>
          <w:szCs w:val="24"/>
          <w:lang w:eastAsia="zh-CN"/>
        </w:rPr>
        <w:t xml:space="preserve">TXCC: </w:t>
      </w:r>
      <w:r w:rsidR="009B0559">
        <w:rPr>
          <w:rFonts w:eastAsia="SimSun" w:cs="Times New Roman"/>
          <w:sz w:val="24"/>
          <w:szCs w:val="24"/>
          <w:lang w:eastAsia="zh-CN"/>
        </w:rPr>
        <w:t xml:space="preserve">Nothing new. Despite leadership changes, the work continues at a steady pace.  </w:t>
      </w:r>
      <w:r>
        <w:rPr>
          <w:rFonts w:eastAsia="SimSun" w:cs="Times New Roman"/>
          <w:sz w:val="24"/>
          <w:szCs w:val="24"/>
          <w:lang w:eastAsia="zh-CN"/>
        </w:rPr>
        <w:t xml:space="preserve"> </w:t>
      </w:r>
    </w:p>
    <w:p w:rsidR="009B0559" w:rsidRDefault="004E1C54" w:rsidP="009B0559">
      <w:pPr>
        <w:spacing w:after="0" w:line="240" w:lineRule="auto"/>
        <w:rPr>
          <w:rFonts w:ascii="Calibri" w:eastAsia="SimSun" w:hAnsi="Calibri" w:cs="Times New Roman"/>
          <w:sz w:val="24"/>
          <w:szCs w:val="24"/>
          <w:lang w:eastAsia="zh-CN"/>
        </w:rPr>
      </w:pPr>
      <w:r>
        <w:rPr>
          <w:rFonts w:ascii="Calibri" w:eastAsia="SimSun" w:hAnsi="Calibri" w:cs="Times New Roman"/>
          <w:b/>
          <w:sz w:val="24"/>
          <w:szCs w:val="24"/>
          <w:lang w:eastAsia="zh-CN"/>
        </w:rPr>
        <w:t>W</w:t>
      </w:r>
      <w:r w:rsidRPr="00347764">
        <w:rPr>
          <w:rFonts w:ascii="Calibri" w:eastAsia="SimSun" w:hAnsi="Calibri" w:cs="Times New Roman"/>
          <w:b/>
          <w:sz w:val="24"/>
          <w:szCs w:val="24"/>
          <w:lang w:eastAsia="zh-CN"/>
        </w:rPr>
        <w:t xml:space="preserve">CSU: </w:t>
      </w:r>
      <w:r w:rsidR="009B0559" w:rsidRPr="009B0559">
        <w:rPr>
          <w:rFonts w:ascii="Calibri" w:eastAsia="SimSun" w:hAnsi="Calibri" w:cs="Times New Roman"/>
          <w:sz w:val="24"/>
          <w:szCs w:val="24"/>
          <w:lang w:eastAsia="zh-CN"/>
        </w:rPr>
        <w:t xml:space="preserve">P. Boily will be meeting </w:t>
      </w:r>
      <w:r w:rsidR="009B0559">
        <w:rPr>
          <w:rFonts w:ascii="Calibri" w:eastAsia="SimSun" w:hAnsi="Calibri" w:cs="Times New Roman"/>
          <w:sz w:val="24"/>
          <w:szCs w:val="24"/>
          <w:lang w:eastAsia="zh-CN"/>
        </w:rPr>
        <w:t>with key players in the near future</w:t>
      </w:r>
      <w:r w:rsidR="00CA05DC">
        <w:rPr>
          <w:rFonts w:ascii="Calibri" w:eastAsia="SimSun" w:hAnsi="Calibri" w:cs="Times New Roman"/>
          <w:sz w:val="24"/>
          <w:szCs w:val="24"/>
          <w:lang w:eastAsia="zh-CN"/>
        </w:rPr>
        <w:t>.</w:t>
      </w:r>
    </w:p>
    <w:p w:rsidR="009B0559" w:rsidRDefault="009B0559" w:rsidP="009B0559">
      <w:pPr>
        <w:spacing w:after="0" w:line="240" w:lineRule="auto"/>
        <w:rPr>
          <w:rFonts w:ascii="Calibri" w:eastAsia="SimSun" w:hAnsi="Calibri" w:cs="Times New Roman"/>
          <w:sz w:val="24"/>
          <w:szCs w:val="24"/>
          <w:lang w:eastAsia="zh-CN"/>
        </w:rPr>
      </w:pPr>
    </w:p>
    <w:p w:rsidR="004E1C54" w:rsidRDefault="009B0559" w:rsidP="009B0559">
      <w:pPr>
        <w:spacing w:after="0" w:line="240" w:lineRule="auto"/>
        <w:jc w:val="center"/>
        <w:rPr>
          <w:rFonts w:eastAsia="SimSun" w:cs="Times New Roman"/>
          <w:b/>
          <w:sz w:val="24"/>
          <w:szCs w:val="24"/>
          <w:lang w:eastAsia="zh-CN"/>
        </w:rPr>
      </w:pPr>
      <w:r w:rsidRPr="009B0559">
        <w:rPr>
          <w:rFonts w:ascii="Calibri" w:eastAsia="SimSun" w:hAnsi="Calibri" w:cs="Times New Roman"/>
          <w:b/>
          <w:sz w:val="24"/>
          <w:szCs w:val="24"/>
          <w:u w:val="single"/>
          <w:lang w:eastAsia="zh-CN"/>
        </w:rPr>
        <w:t>T</w:t>
      </w:r>
      <w:r w:rsidR="004E1C54" w:rsidRPr="00347764">
        <w:rPr>
          <w:rFonts w:eastAsia="SimSun" w:cs="Times New Roman"/>
          <w:b/>
          <w:sz w:val="24"/>
          <w:szCs w:val="24"/>
          <w:u w:val="single"/>
          <w:lang w:eastAsia="zh-CN"/>
        </w:rPr>
        <w:t>AP Co-Managers’ Report</w:t>
      </w:r>
      <w:r w:rsidR="004E1C54" w:rsidRPr="00347764">
        <w:rPr>
          <w:rFonts w:eastAsia="SimSun" w:cs="Times New Roman"/>
          <w:b/>
          <w:sz w:val="24"/>
          <w:szCs w:val="24"/>
          <w:lang w:eastAsia="zh-CN"/>
        </w:rPr>
        <w:t xml:space="preserve"> (</w:t>
      </w:r>
      <w:r w:rsidR="004E1C54">
        <w:rPr>
          <w:rFonts w:eastAsia="SimSun" w:cs="Times New Roman"/>
          <w:b/>
          <w:sz w:val="24"/>
          <w:szCs w:val="24"/>
          <w:lang w:eastAsia="zh-CN"/>
        </w:rPr>
        <w:t>C. Barrington</w:t>
      </w:r>
      <w:r w:rsidR="004E1C54" w:rsidRPr="00347764">
        <w:rPr>
          <w:rFonts w:eastAsia="SimSun" w:cs="Times New Roman"/>
          <w:b/>
          <w:sz w:val="24"/>
          <w:szCs w:val="24"/>
          <w:lang w:eastAsia="zh-CN"/>
        </w:rPr>
        <w:t>)</w:t>
      </w:r>
    </w:p>
    <w:p w:rsidR="009B0559" w:rsidRDefault="009B0559" w:rsidP="009B0559">
      <w:pPr>
        <w:spacing w:after="0" w:line="240" w:lineRule="auto"/>
        <w:jc w:val="center"/>
        <w:rPr>
          <w:rFonts w:eastAsia="SimSun" w:cs="Times New Roman"/>
          <w:b/>
          <w:sz w:val="24"/>
          <w:szCs w:val="24"/>
          <w:lang w:eastAsia="zh-CN"/>
        </w:rPr>
      </w:pPr>
    </w:p>
    <w:p w:rsidR="004E1C54" w:rsidRDefault="004E1C54" w:rsidP="004E1C54">
      <w:pPr>
        <w:spacing w:after="0" w:line="240" w:lineRule="auto"/>
        <w:rPr>
          <w:rFonts w:eastAsia="SimSun" w:cs="Times New Roman"/>
          <w:b/>
          <w:sz w:val="24"/>
          <w:szCs w:val="24"/>
          <w:lang w:eastAsia="zh-CN"/>
        </w:rPr>
      </w:pPr>
      <w:r w:rsidRPr="00347764">
        <w:rPr>
          <w:rFonts w:eastAsia="SimSun" w:cs="Times New Roman"/>
          <w:b/>
          <w:sz w:val="24"/>
          <w:szCs w:val="24"/>
          <w:lang w:eastAsia="zh-CN"/>
        </w:rPr>
        <w:t>•</w:t>
      </w:r>
      <w:r>
        <w:rPr>
          <w:rFonts w:eastAsia="SimSun" w:cs="Times New Roman"/>
          <w:b/>
          <w:sz w:val="24"/>
          <w:szCs w:val="24"/>
          <w:lang w:eastAsia="zh-CN"/>
        </w:rPr>
        <w:t xml:space="preserve"> </w:t>
      </w:r>
      <w:r w:rsidR="009B0559" w:rsidRPr="009B0559">
        <w:rPr>
          <w:rFonts w:eastAsia="SimSun" w:cs="Times New Roman"/>
          <w:sz w:val="24"/>
          <w:szCs w:val="24"/>
          <w:lang w:eastAsia="zh-CN"/>
        </w:rPr>
        <w:t>Over 2700 students are enrolled in TAP programs system-wide.</w:t>
      </w:r>
      <w:r w:rsidR="009B0559">
        <w:rPr>
          <w:rFonts w:eastAsia="SimSun" w:cs="Times New Roman"/>
          <w:b/>
          <w:sz w:val="24"/>
          <w:szCs w:val="24"/>
          <w:lang w:eastAsia="zh-CN"/>
        </w:rPr>
        <w:t xml:space="preserve"> </w:t>
      </w:r>
      <w:r>
        <w:rPr>
          <w:rFonts w:eastAsia="SimSun" w:cs="Times New Roman"/>
          <w:sz w:val="24"/>
          <w:szCs w:val="24"/>
          <w:lang w:eastAsia="zh-CN"/>
        </w:rPr>
        <w:t xml:space="preserve">  </w:t>
      </w:r>
      <w:r w:rsidRPr="00347764">
        <w:rPr>
          <w:rFonts w:eastAsia="SimSun" w:cs="Times New Roman"/>
          <w:b/>
          <w:sz w:val="24"/>
          <w:szCs w:val="24"/>
          <w:lang w:eastAsia="zh-CN"/>
        </w:rPr>
        <w:t xml:space="preserve"> </w:t>
      </w:r>
    </w:p>
    <w:p w:rsidR="004E1C54" w:rsidRDefault="004E1C54" w:rsidP="004E1C54">
      <w:pPr>
        <w:spacing w:after="0" w:line="240" w:lineRule="auto"/>
        <w:rPr>
          <w:rFonts w:eastAsia="SimSun" w:cs="Times New Roman"/>
          <w:sz w:val="24"/>
          <w:szCs w:val="24"/>
          <w:lang w:eastAsia="zh-CN"/>
        </w:rPr>
      </w:pPr>
    </w:p>
    <w:p w:rsidR="00493CDB" w:rsidRDefault="004E1C54" w:rsidP="004E1C54">
      <w:pPr>
        <w:spacing w:after="0" w:line="240" w:lineRule="auto"/>
        <w:rPr>
          <w:rFonts w:eastAsia="SimSun" w:cs="Times New Roman"/>
          <w:sz w:val="24"/>
          <w:szCs w:val="24"/>
          <w:lang w:eastAsia="zh-CN"/>
        </w:rPr>
      </w:pPr>
      <w:r w:rsidRPr="00347764">
        <w:rPr>
          <w:rFonts w:eastAsia="SimSun" w:cs="Times New Roman"/>
          <w:b/>
          <w:sz w:val="24"/>
          <w:szCs w:val="24"/>
          <w:lang w:eastAsia="zh-CN"/>
        </w:rPr>
        <w:t xml:space="preserve">• </w:t>
      </w:r>
      <w:r w:rsidR="00035EFC" w:rsidRPr="00035EFC">
        <w:rPr>
          <w:rFonts w:eastAsia="SimSun" w:cs="Times New Roman"/>
          <w:sz w:val="24"/>
          <w:szCs w:val="24"/>
          <w:lang w:eastAsia="zh-CN"/>
        </w:rPr>
        <w:t>A</w:t>
      </w:r>
      <w:r w:rsidR="009B0559">
        <w:rPr>
          <w:rFonts w:eastAsia="SimSun" w:cs="Times New Roman"/>
          <w:sz w:val="24"/>
          <w:szCs w:val="24"/>
          <w:lang w:eastAsia="zh-CN"/>
        </w:rPr>
        <w:t xml:space="preserve">re working </w:t>
      </w:r>
      <w:r w:rsidR="00493CDB">
        <w:rPr>
          <w:rFonts w:eastAsia="SimSun" w:cs="Times New Roman"/>
          <w:sz w:val="24"/>
          <w:szCs w:val="24"/>
          <w:lang w:eastAsia="zh-CN"/>
        </w:rPr>
        <w:t>with r</w:t>
      </w:r>
      <w:r w:rsidR="009B0559">
        <w:rPr>
          <w:rFonts w:eastAsia="SimSun" w:cs="Times New Roman"/>
          <w:sz w:val="24"/>
          <w:szCs w:val="24"/>
          <w:lang w:eastAsia="zh-CN"/>
        </w:rPr>
        <w:t>egistrars and advisors</w:t>
      </w:r>
      <w:r w:rsidR="00493CDB">
        <w:rPr>
          <w:rFonts w:eastAsia="SimSun" w:cs="Times New Roman"/>
          <w:sz w:val="24"/>
          <w:szCs w:val="24"/>
          <w:lang w:eastAsia="zh-CN"/>
        </w:rPr>
        <w:t xml:space="preserve">, and especially those at the CSUs and COSC, who will be seeing an influx of TAP students. The co-managers have provided student directory information, numbers of TAP students broken down </w:t>
      </w:r>
      <w:r w:rsidR="00AB5120">
        <w:rPr>
          <w:rFonts w:eastAsia="SimSun" w:cs="Times New Roman"/>
          <w:sz w:val="24"/>
          <w:szCs w:val="24"/>
          <w:lang w:eastAsia="zh-CN"/>
        </w:rPr>
        <w:t>b</w:t>
      </w:r>
      <w:r w:rsidR="00493CDB">
        <w:rPr>
          <w:rFonts w:eastAsia="SimSun" w:cs="Times New Roman"/>
          <w:sz w:val="24"/>
          <w:szCs w:val="24"/>
          <w:lang w:eastAsia="zh-CN"/>
        </w:rPr>
        <w:t>y pathway, and a form letter to be mailed to TAP students at the community colleges. They’ll be sending registrar</w:t>
      </w:r>
      <w:r w:rsidR="00EA7E77">
        <w:rPr>
          <w:rFonts w:eastAsia="SimSun" w:cs="Times New Roman"/>
          <w:sz w:val="24"/>
          <w:szCs w:val="24"/>
          <w:lang w:eastAsia="zh-CN"/>
        </w:rPr>
        <w:t xml:space="preserve"> and admissions </w:t>
      </w:r>
      <w:r w:rsidR="00AB5120">
        <w:rPr>
          <w:rFonts w:eastAsia="SimSun" w:cs="Times New Roman"/>
          <w:sz w:val="24"/>
          <w:szCs w:val="24"/>
          <w:lang w:eastAsia="zh-CN"/>
        </w:rPr>
        <w:t xml:space="preserve">staff </w:t>
      </w:r>
      <w:r w:rsidR="00EA7E77">
        <w:rPr>
          <w:rFonts w:eastAsia="SimSun" w:cs="Times New Roman"/>
          <w:sz w:val="24"/>
          <w:szCs w:val="24"/>
          <w:lang w:eastAsia="zh-CN"/>
        </w:rPr>
        <w:t xml:space="preserve">links to TAP guidebooks. </w:t>
      </w:r>
      <w:r w:rsidR="00493CDB">
        <w:rPr>
          <w:rFonts w:eastAsia="SimSun" w:cs="Times New Roman"/>
          <w:sz w:val="24"/>
          <w:szCs w:val="24"/>
          <w:lang w:eastAsia="zh-CN"/>
        </w:rPr>
        <w:t xml:space="preserve">  </w:t>
      </w:r>
    </w:p>
    <w:p w:rsidR="00493CDB" w:rsidRDefault="00493CDB" w:rsidP="004E1C54">
      <w:pPr>
        <w:spacing w:after="0" w:line="240" w:lineRule="auto"/>
        <w:rPr>
          <w:rFonts w:eastAsia="SimSun" w:cs="Times New Roman"/>
          <w:sz w:val="24"/>
          <w:szCs w:val="24"/>
          <w:lang w:eastAsia="zh-CN"/>
        </w:rPr>
      </w:pPr>
    </w:p>
    <w:p w:rsidR="00493CDB" w:rsidRDefault="00493CDB" w:rsidP="004E1C54">
      <w:pPr>
        <w:spacing w:after="0" w:line="240" w:lineRule="auto"/>
        <w:rPr>
          <w:rFonts w:eastAsia="SimSun" w:cs="Times New Roman"/>
          <w:sz w:val="24"/>
          <w:szCs w:val="24"/>
          <w:lang w:eastAsia="zh-CN"/>
        </w:rPr>
      </w:pPr>
      <w:r>
        <w:rPr>
          <w:rFonts w:eastAsia="SimSun" w:cs="Times New Roman"/>
          <w:sz w:val="24"/>
          <w:szCs w:val="24"/>
          <w:lang w:eastAsia="zh-CN"/>
        </w:rPr>
        <w:t xml:space="preserve">• </w:t>
      </w:r>
      <w:r w:rsidR="00035EFC">
        <w:rPr>
          <w:rFonts w:eastAsia="SimSun" w:cs="Times New Roman"/>
          <w:sz w:val="24"/>
          <w:szCs w:val="24"/>
          <w:lang w:eastAsia="zh-CN"/>
        </w:rPr>
        <w:t>W</w:t>
      </w:r>
      <w:r>
        <w:rPr>
          <w:rFonts w:eastAsia="SimSun" w:cs="Times New Roman"/>
          <w:sz w:val="24"/>
          <w:szCs w:val="24"/>
          <w:lang w:eastAsia="zh-CN"/>
        </w:rPr>
        <w:t>ill be scheduling a TAP advising workshop on each CSCU campus.</w:t>
      </w:r>
    </w:p>
    <w:p w:rsidR="00493CDB" w:rsidRDefault="00493CDB" w:rsidP="004E1C54">
      <w:pPr>
        <w:spacing w:after="0" w:line="240" w:lineRule="auto"/>
        <w:rPr>
          <w:rFonts w:eastAsia="SimSun" w:cs="Times New Roman"/>
          <w:sz w:val="24"/>
          <w:szCs w:val="24"/>
          <w:lang w:eastAsia="zh-CN"/>
        </w:rPr>
      </w:pPr>
    </w:p>
    <w:p w:rsidR="00D07E22" w:rsidRDefault="004E1C54" w:rsidP="004E1C54">
      <w:pPr>
        <w:spacing w:after="0" w:line="240" w:lineRule="auto"/>
        <w:rPr>
          <w:rFonts w:eastAsia="SimSun" w:cs="Times New Roman"/>
          <w:sz w:val="24"/>
          <w:szCs w:val="24"/>
          <w:lang w:eastAsia="zh-CN"/>
        </w:rPr>
      </w:pPr>
      <w:r w:rsidRPr="00347764">
        <w:rPr>
          <w:rFonts w:eastAsia="SimSun" w:cs="Times New Roman"/>
          <w:b/>
          <w:sz w:val="24"/>
          <w:szCs w:val="24"/>
          <w:lang w:eastAsia="zh-CN"/>
        </w:rPr>
        <w:t xml:space="preserve">• </w:t>
      </w:r>
      <w:r w:rsidR="00D07E22">
        <w:rPr>
          <w:rFonts w:eastAsia="SimSun" w:cs="Times New Roman"/>
          <w:sz w:val="24"/>
          <w:szCs w:val="24"/>
          <w:lang w:eastAsia="zh-CN"/>
        </w:rPr>
        <w:t xml:space="preserve">Creative writing courses </w:t>
      </w:r>
      <w:r w:rsidR="00EA7E77">
        <w:rPr>
          <w:rFonts w:eastAsia="SimSun" w:cs="Times New Roman"/>
          <w:sz w:val="24"/>
          <w:szCs w:val="24"/>
          <w:lang w:eastAsia="zh-CN"/>
        </w:rPr>
        <w:t xml:space="preserve">may </w:t>
      </w:r>
      <w:r w:rsidR="00D07E22">
        <w:rPr>
          <w:rFonts w:eastAsia="SimSun" w:cs="Times New Roman"/>
          <w:sz w:val="24"/>
          <w:szCs w:val="24"/>
          <w:lang w:eastAsia="zh-CN"/>
        </w:rPr>
        <w:t xml:space="preserve">now be vetted for the Creativity category. For vetting courses, please </w:t>
      </w:r>
      <w:r w:rsidR="00EA7E77">
        <w:rPr>
          <w:rFonts w:eastAsia="SimSun" w:cs="Times New Roman"/>
          <w:sz w:val="24"/>
          <w:szCs w:val="24"/>
          <w:lang w:eastAsia="zh-CN"/>
        </w:rPr>
        <w:t xml:space="preserve">complete and return </w:t>
      </w:r>
      <w:r w:rsidR="00D07E22">
        <w:rPr>
          <w:rFonts w:eastAsia="SimSun" w:cs="Times New Roman"/>
          <w:sz w:val="24"/>
          <w:szCs w:val="24"/>
          <w:lang w:eastAsia="zh-CN"/>
        </w:rPr>
        <w:t>the appropriate form</w:t>
      </w:r>
      <w:r w:rsidR="00EA7E77">
        <w:rPr>
          <w:rFonts w:eastAsia="SimSun" w:cs="Times New Roman"/>
          <w:sz w:val="24"/>
          <w:szCs w:val="24"/>
          <w:lang w:eastAsia="zh-CN"/>
        </w:rPr>
        <w:t xml:space="preserve">, which may be accessed </w:t>
      </w:r>
      <w:r w:rsidR="00AB5120">
        <w:rPr>
          <w:rFonts w:eastAsia="SimSun" w:cs="Times New Roman"/>
          <w:sz w:val="24"/>
          <w:szCs w:val="24"/>
          <w:lang w:eastAsia="zh-CN"/>
        </w:rPr>
        <w:t xml:space="preserve">by clicking on the </w:t>
      </w:r>
      <w:r w:rsidR="00D07E22">
        <w:rPr>
          <w:rFonts w:eastAsia="SimSun" w:cs="Times New Roman"/>
          <w:sz w:val="24"/>
          <w:szCs w:val="24"/>
          <w:lang w:eastAsia="zh-CN"/>
        </w:rPr>
        <w:t>TAP link.</w:t>
      </w:r>
    </w:p>
    <w:p w:rsidR="00D07E22" w:rsidRDefault="00D07E22" w:rsidP="004E1C54">
      <w:pPr>
        <w:spacing w:after="0" w:line="240" w:lineRule="auto"/>
        <w:rPr>
          <w:rFonts w:eastAsia="SimSun" w:cs="Times New Roman"/>
          <w:sz w:val="24"/>
          <w:szCs w:val="24"/>
          <w:lang w:eastAsia="zh-CN"/>
        </w:rPr>
      </w:pPr>
    </w:p>
    <w:p w:rsidR="00035EFC" w:rsidRDefault="004E1C54" w:rsidP="004E1C54">
      <w:pPr>
        <w:spacing w:after="0" w:line="240" w:lineRule="auto"/>
        <w:rPr>
          <w:rFonts w:eastAsia="SimSun" w:cs="Times New Roman"/>
          <w:sz w:val="24"/>
          <w:szCs w:val="24"/>
          <w:lang w:eastAsia="zh-CN"/>
        </w:rPr>
      </w:pPr>
      <w:r>
        <w:rPr>
          <w:rFonts w:eastAsia="SimSun" w:cs="Times New Roman"/>
          <w:sz w:val="24"/>
          <w:szCs w:val="24"/>
          <w:lang w:eastAsia="zh-CN"/>
        </w:rPr>
        <w:t xml:space="preserve"> </w:t>
      </w:r>
      <w:r w:rsidRPr="00347764">
        <w:rPr>
          <w:rFonts w:eastAsia="SimSun" w:cs="Times New Roman"/>
          <w:b/>
          <w:sz w:val="24"/>
          <w:szCs w:val="24"/>
          <w:lang w:eastAsia="zh-CN"/>
        </w:rPr>
        <w:t>•</w:t>
      </w:r>
      <w:r>
        <w:rPr>
          <w:rFonts w:eastAsia="SimSun" w:cs="Times New Roman"/>
          <w:b/>
          <w:sz w:val="24"/>
          <w:szCs w:val="24"/>
          <w:lang w:eastAsia="zh-CN"/>
        </w:rPr>
        <w:t xml:space="preserve"> </w:t>
      </w:r>
      <w:r w:rsidR="00035EFC" w:rsidRPr="00035EFC">
        <w:rPr>
          <w:rFonts w:eastAsia="SimSun" w:cs="Times New Roman"/>
          <w:sz w:val="24"/>
          <w:szCs w:val="24"/>
          <w:lang w:eastAsia="zh-CN"/>
        </w:rPr>
        <w:t>H</w:t>
      </w:r>
      <w:r w:rsidR="00AB5120">
        <w:rPr>
          <w:rFonts w:eastAsia="SimSun" w:cs="Times New Roman"/>
          <w:sz w:val="24"/>
          <w:szCs w:val="24"/>
          <w:lang w:eastAsia="zh-CN"/>
        </w:rPr>
        <w:t xml:space="preserve">ave settled on a common format for TAP program sheets. These will be housed on the TAP website, </w:t>
      </w:r>
      <w:r w:rsidR="00035EFC">
        <w:rPr>
          <w:rFonts w:eastAsia="SimSun" w:cs="Times New Roman"/>
          <w:sz w:val="24"/>
          <w:szCs w:val="24"/>
          <w:lang w:eastAsia="zh-CN"/>
        </w:rPr>
        <w:t xml:space="preserve">with updates marked in red and each sheet dated. The links to the program sheets will not change. </w:t>
      </w:r>
    </w:p>
    <w:p w:rsidR="00035EFC" w:rsidRDefault="00035EFC" w:rsidP="004E1C54">
      <w:pPr>
        <w:spacing w:after="0" w:line="240" w:lineRule="auto"/>
        <w:rPr>
          <w:rFonts w:eastAsia="SimSun" w:cs="Times New Roman"/>
          <w:sz w:val="24"/>
          <w:szCs w:val="24"/>
          <w:lang w:eastAsia="zh-CN"/>
        </w:rPr>
      </w:pPr>
    </w:p>
    <w:p w:rsidR="00D07E22" w:rsidRDefault="004E1C54" w:rsidP="004E1C54">
      <w:pPr>
        <w:spacing w:after="0" w:line="240" w:lineRule="auto"/>
        <w:rPr>
          <w:rFonts w:eastAsia="SimSun" w:cs="Times New Roman"/>
          <w:sz w:val="24"/>
          <w:szCs w:val="24"/>
          <w:lang w:eastAsia="zh-CN"/>
        </w:rPr>
      </w:pPr>
      <w:r>
        <w:rPr>
          <w:rFonts w:eastAsia="SimSun" w:cs="Times New Roman"/>
          <w:sz w:val="24"/>
          <w:szCs w:val="24"/>
          <w:lang w:eastAsia="zh-CN"/>
        </w:rPr>
        <w:t xml:space="preserve">• </w:t>
      </w:r>
      <w:r w:rsidR="00D07E22">
        <w:rPr>
          <w:rFonts w:eastAsia="SimSun" w:cs="Times New Roman"/>
          <w:sz w:val="24"/>
          <w:szCs w:val="24"/>
          <w:lang w:eastAsia="zh-CN"/>
        </w:rPr>
        <w:t xml:space="preserve">Met with the Academic Council yesterday to advocate for the need to identify somebody on each CSCU campus as the TAP guru and offer compensation to that person to </w:t>
      </w:r>
      <w:r w:rsidR="00035EFC">
        <w:rPr>
          <w:rFonts w:eastAsia="SimSun" w:cs="Times New Roman"/>
          <w:sz w:val="24"/>
          <w:szCs w:val="24"/>
          <w:lang w:eastAsia="zh-CN"/>
        </w:rPr>
        <w:t xml:space="preserve">coordinate </w:t>
      </w:r>
      <w:r w:rsidR="00D07E22">
        <w:rPr>
          <w:rFonts w:eastAsia="SimSun" w:cs="Times New Roman"/>
          <w:sz w:val="24"/>
          <w:szCs w:val="24"/>
          <w:lang w:eastAsia="zh-CN"/>
        </w:rPr>
        <w:t>TAP implementation</w:t>
      </w:r>
      <w:r w:rsidR="00035EFC">
        <w:rPr>
          <w:rFonts w:eastAsia="SimSun" w:cs="Times New Roman"/>
          <w:sz w:val="24"/>
          <w:szCs w:val="24"/>
          <w:lang w:eastAsia="zh-CN"/>
        </w:rPr>
        <w:t xml:space="preserve">, </w:t>
      </w:r>
      <w:r w:rsidR="00D07E22">
        <w:rPr>
          <w:rFonts w:eastAsia="SimSun" w:cs="Times New Roman"/>
          <w:sz w:val="24"/>
          <w:szCs w:val="24"/>
          <w:lang w:eastAsia="zh-CN"/>
        </w:rPr>
        <w:t>oversight</w:t>
      </w:r>
      <w:r w:rsidR="00035EFC">
        <w:rPr>
          <w:rFonts w:eastAsia="SimSun" w:cs="Times New Roman"/>
          <w:sz w:val="24"/>
          <w:szCs w:val="24"/>
          <w:lang w:eastAsia="zh-CN"/>
        </w:rPr>
        <w:t>, and updates</w:t>
      </w:r>
      <w:r w:rsidR="00D07E22">
        <w:rPr>
          <w:rFonts w:eastAsia="SimSun" w:cs="Times New Roman"/>
          <w:sz w:val="24"/>
          <w:szCs w:val="24"/>
          <w:lang w:eastAsia="zh-CN"/>
        </w:rPr>
        <w:t xml:space="preserve">. </w:t>
      </w:r>
    </w:p>
    <w:p w:rsidR="00D07E22" w:rsidRDefault="00D07E22" w:rsidP="004E1C54">
      <w:pPr>
        <w:spacing w:after="0" w:line="240" w:lineRule="auto"/>
        <w:rPr>
          <w:rFonts w:eastAsia="SimSun" w:cs="Times New Roman"/>
          <w:sz w:val="24"/>
          <w:szCs w:val="24"/>
          <w:lang w:eastAsia="zh-CN"/>
        </w:rPr>
      </w:pPr>
    </w:p>
    <w:p w:rsidR="00A111CD" w:rsidRDefault="00D07E22" w:rsidP="004E1C54">
      <w:pPr>
        <w:spacing w:after="0" w:line="240" w:lineRule="auto"/>
        <w:rPr>
          <w:rFonts w:eastAsia="SimSun" w:cs="Times New Roman"/>
          <w:sz w:val="24"/>
          <w:szCs w:val="24"/>
          <w:lang w:eastAsia="zh-CN"/>
        </w:rPr>
      </w:pPr>
      <w:r>
        <w:rPr>
          <w:rFonts w:eastAsia="SimSun" w:cs="Times New Roman"/>
          <w:sz w:val="24"/>
          <w:szCs w:val="24"/>
          <w:lang w:eastAsia="zh-CN"/>
        </w:rPr>
        <w:t xml:space="preserve">• Will be reconvening the TAP work groups at the end of the month. </w:t>
      </w:r>
      <w:r w:rsidR="00035EFC">
        <w:rPr>
          <w:rFonts w:eastAsia="SimSun" w:cs="Times New Roman"/>
          <w:sz w:val="24"/>
          <w:szCs w:val="24"/>
          <w:lang w:eastAsia="zh-CN"/>
        </w:rPr>
        <w:t>M</w:t>
      </w:r>
      <w:r>
        <w:rPr>
          <w:rFonts w:eastAsia="SimSun" w:cs="Times New Roman"/>
          <w:sz w:val="24"/>
          <w:szCs w:val="24"/>
          <w:lang w:eastAsia="zh-CN"/>
        </w:rPr>
        <w:t xml:space="preserve">ost groups </w:t>
      </w:r>
      <w:r w:rsidR="00C41F70">
        <w:rPr>
          <w:rFonts w:eastAsia="SimSun" w:cs="Times New Roman"/>
          <w:sz w:val="24"/>
          <w:szCs w:val="24"/>
          <w:lang w:eastAsia="zh-CN"/>
        </w:rPr>
        <w:t xml:space="preserve">will probably only need to meet once </w:t>
      </w:r>
      <w:r w:rsidR="00A111CD">
        <w:rPr>
          <w:rFonts w:eastAsia="SimSun" w:cs="Times New Roman"/>
          <w:sz w:val="24"/>
          <w:szCs w:val="24"/>
          <w:lang w:eastAsia="zh-CN"/>
        </w:rPr>
        <w:t xml:space="preserve">(although it may be dangerous for some groups to meet at all unless Governor Malloy calls out the National Guard to keep order) </w:t>
      </w:r>
      <w:r w:rsidR="00C41F70">
        <w:rPr>
          <w:rFonts w:eastAsia="SimSun" w:cs="Times New Roman"/>
          <w:sz w:val="24"/>
          <w:szCs w:val="24"/>
          <w:lang w:eastAsia="zh-CN"/>
        </w:rPr>
        <w:t xml:space="preserve">and </w:t>
      </w:r>
      <w:r w:rsidR="00035EFC">
        <w:rPr>
          <w:rFonts w:eastAsia="SimSun" w:cs="Times New Roman"/>
          <w:sz w:val="24"/>
          <w:szCs w:val="24"/>
          <w:lang w:eastAsia="zh-CN"/>
        </w:rPr>
        <w:t xml:space="preserve">should </w:t>
      </w:r>
      <w:r>
        <w:rPr>
          <w:rFonts w:eastAsia="SimSun" w:cs="Times New Roman"/>
          <w:sz w:val="24"/>
          <w:szCs w:val="24"/>
          <w:lang w:eastAsia="zh-CN"/>
        </w:rPr>
        <w:t xml:space="preserve">be able to </w:t>
      </w:r>
      <w:r w:rsidR="00035EFC">
        <w:rPr>
          <w:rFonts w:eastAsia="SimSun" w:cs="Times New Roman"/>
          <w:sz w:val="24"/>
          <w:szCs w:val="24"/>
          <w:lang w:eastAsia="zh-CN"/>
        </w:rPr>
        <w:t>complete w</w:t>
      </w:r>
      <w:r>
        <w:rPr>
          <w:rFonts w:eastAsia="SimSun" w:cs="Times New Roman"/>
          <w:sz w:val="24"/>
          <w:szCs w:val="24"/>
          <w:lang w:eastAsia="zh-CN"/>
        </w:rPr>
        <w:t xml:space="preserve">hatever </w:t>
      </w:r>
      <w:r w:rsidR="00C41F70">
        <w:rPr>
          <w:rFonts w:eastAsia="SimSun" w:cs="Times New Roman"/>
          <w:sz w:val="24"/>
          <w:szCs w:val="24"/>
          <w:lang w:eastAsia="zh-CN"/>
        </w:rPr>
        <w:t xml:space="preserve">additional </w:t>
      </w:r>
      <w:r>
        <w:rPr>
          <w:rFonts w:eastAsia="SimSun" w:cs="Times New Roman"/>
          <w:sz w:val="24"/>
          <w:szCs w:val="24"/>
          <w:lang w:eastAsia="zh-CN"/>
        </w:rPr>
        <w:t xml:space="preserve">work they need to </w:t>
      </w:r>
      <w:r w:rsidR="00035EFC">
        <w:rPr>
          <w:rFonts w:eastAsia="SimSun" w:cs="Times New Roman"/>
          <w:sz w:val="24"/>
          <w:szCs w:val="24"/>
          <w:lang w:eastAsia="zh-CN"/>
        </w:rPr>
        <w:t xml:space="preserve">complete </w:t>
      </w:r>
      <w:r>
        <w:rPr>
          <w:rFonts w:eastAsia="SimSun" w:cs="Times New Roman"/>
          <w:sz w:val="24"/>
          <w:szCs w:val="24"/>
          <w:lang w:eastAsia="zh-CN"/>
        </w:rPr>
        <w:t xml:space="preserve">via email </w:t>
      </w:r>
      <w:r w:rsidR="00035EFC">
        <w:rPr>
          <w:rFonts w:eastAsia="SimSun" w:cs="Times New Roman"/>
          <w:sz w:val="24"/>
          <w:szCs w:val="24"/>
          <w:lang w:eastAsia="zh-CN"/>
        </w:rPr>
        <w:t>or telephone</w:t>
      </w:r>
      <w:r w:rsidR="00C41F70">
        <w:rPr>
          <w:rFonts w:eastAsia="SimSun" w:cs="Times New Roman"/>
          <w:sz w:val="24"/>
          <w:szCs w:val="24"/>
          <w:lang w:eastAsia="zh-CN"/>
        </w:rPr>
        <w:t>.</w:t>
      </w:r>
    </w:p>
    <w:p w:rsidR="00035EFC" w:rsidRDefault="00C41F70" w:rsidP="004E1C54">
      <w:pPr>
        <w:spacing w:after="0" w:line="240" w:lineRule="auto"/>
        <w:rPr>
          <w:rFonts w:eastAsia="SimSun" w:cs="Times New Roman"/>
          <w:sz w:val="24"/>
          <w:szCs w:val="24"/>
          <w:lang w:eastAsia="zh-CN"/>
        </w:rPr>
      </w:pPr>
      <w:r>
        <w:rPr>
          <w:rFonts w:eastAsia="SimSun" w:cs="Times New Roman"/>
          <w:sz w:val="24"/>
          <w:szCs w:val="24"/>
          <w:lang w:eastAsia="zh-CN"/>
        </w:rPr>
        <w:t xml:space="preserve"> </w:t>
      </w:r>
    </w:p>
    <w:p w:rsidR="00C41F70" w:rsidRDefault="00D07E22" w:rsidP="00D07E22">
      <w:pPr>
        <w:spacing w:after="0" w:line="240" w:lineRule="auto"/>
        <w:rPr>
          <w:rFonts w:eastAsia="SimSun" w:cs="Times New Roman"/>
          <w:sz w:val="24"/>
          <w:szCs w:val="24"/>
          <w:lang w:eastAsia="zh-CN"/>
        </w:rPr>
      </w:pPr>
      <w:r>
        <w:rPr>
          <w:rFonts w:eastAsia="SimSun" w:cs="Times New Roman"/>
          <w:b/>
          <w:sz w:val="24"/>
          <w:szCs w:val="24"/>
          <w:lang w:eastAsia="zh-CN"/>
        </w:rPr>
        <w:t xml:space="preserve">TAP Meet and Greet: </w:t>
      </w:r>
      <w:r w:rsidR="00C41F70">
        <w:rPr>
          <w:rFonts w:eastAsia="SimSun" w:cs="Times New Roman"/>
          <w:sz w:val="24"/>
          <w:szCs w:val="24"/>
          <w:lang w:eastAsia="zh-CN"/>
        </w:rPr>
        <w:t xml:space="preserve">From late October through mid- November, GCC will be hosting a series of four meetings with TAP students. Students will be grouped by meta-major (or meta-pathway) </w:t>
      </w:r>
      <w:r w:rsidR="000A32A4">
        <w:rPr>
          <w:rFonts w:eastAsia="SimSun" w:cs="Times New Roman"/>
          <w:sz w:val="24"/>
          <w:szCs w:val="24"/>
          <w:lang w:eastAsia="zh-CN"/>
        </w:rPr>
        <w:t xml:space="preserve">and will meet with pertinent departmental chairs and TAP overseers. In addition, faculty from the CSUs have been invited to attend and participate. Phase II, if there is a Phase II, might include a visit to SCSU, the transfer destination for the large majority of GCC TAP students. </w:t>
      </w:r>
    </w:p>
    <w:p w:rsidR="000A32A4" w:rsidRDefault="000A32A4" w:rsidP="00D07E22">
      <w:pPr>
        <w:spacing w:after="0" w:line="240" w:lineRule="auto"/>
        <w:rPr>
          <w:rFonts w:eastAsia="SimSun" w:cs="Times New Roman"/>
          <w:b/>
          <w:sz w:val="24"/>
          <w:szCs w:val="24"/>
          <w:lang w:eastAsia="zh-CN"/>
        </w:rPr>
      </w:pPr>
    </w:p>
    <w:p w:rsidR="00D07E22" w:rsidRDefault="005351E4" w:rsidP="00D07E22">
      <w:pPr>
        <w:spacing w:after="0" w:line="240" w:lineRule="auto"/>
        <w:rPr>
          <w:rFonts w:eastAsia="SimSun" w:cs="Times New Roman"/>
          <w:sz w:val="24"/>
          <w:szCs w:val="24"/>
          <w:lang w:eastAsia="zh-CN"/>
        </w:rPr>
      </w:pPr>
      <w:r>
        <w:rPr>
          <w:rFonts w:eastAsia="SimSun" w:cs="Times New Roman"/>
          <w:b/>
          <w:sz w:val="24"/>
          <w:szCs w:val="24"/>
          <w:lang w:eastAsia="zh-CN"/>
        </w:rPr>
        <w:t>Communication:</w:t>
      </w:r>
      <w:r w:rsidR="000A32A4">
        <w:rPr>
          <w:rFonts w:eastAsia="SimSun" w:cs="Times New Roman"/>
          <w:b/>
          <w:sz w:val="24"/>
          <w:szCs w:val="24"/>
          <w:lang w:eastAsia="zh-CN"/>
        </w:rPr>
        <w:t xml:space="preserve"> </w:t>
      </w:r>
      <w:r w:rsidR="000A32A4">
        <w:rPr>
          <w:rFonts w:eastAsia="SimSun" w:cs="Times New Roman"/>
          <w:sz w:val="24"/>
          <w:szCs w:val="24"/>
          <w:lang w:eastAsia="zh-CN"/>
        </w:rPr>
        <w:t xml:space="preserve">It seems that </w:t>
      </w:r>
      <w:r w:rsidR="001D7BD8">
        <w:rPr>
          <w:rFonts w:eastAsia="SimSun" w:cs="Times New Roman"/>
          <w:sz w:val="24"/>
          <w:szCs w:val="24"/>
          <w:lang w:eastAsia="zh-CN"/>
        </w:rPr>
        <w:t xml:space="preserve">every campus is having problems disseminating information about TAP to all the administrators, faculty, and staff who need to be informed about TAP. Each school has a unique </w:t>
      </w:r>
      <w:r w:rsidR="00643CCB">
        <w:rPr>
          <w:rFonts w:eastAsia="SimSun" w:cs="Times New Roman"/>
          <w:sz w:val="24"/>
          <w:szCs w:val="24"/>
          <w:lang w:eastAsia="zh-CN"/>
        </w:rPr>
        <w:t xml:space="preserve">culture and </w:t>
      </w:r>
      <w:r w:rsidR="001D7BD8">
        <w:rPr>
          <w:rFonts w:eastAsia="SimSun" w:cs="Times New Roman"/>
          <w:sz w:val="24"/>
          <w:szCs w:val="24"/>
          <w:lang w:eastAsia="zh-CN"/>
        </w:rPr>
        <w:t xml:space="preserve">administrative and governance structure, and each will probably need to implement a unique approach to improving the flow of TAP information. Appointing a dedicated TAP coordinator/overseer/sachem on each campus would assist greatly in achieving this goal. </w:t>
      </w:r>
    </w:p>
    <w:p w:rsidR="00643CCB" w:rsidRDefault="00643CCB" w:rsidP="00D07E22">
      <w:pPr>
        <w:spacing w:after="0" w:line="240" w:lineRule="auto"/>
        <w:rPr>
          <w:rFonts w:eastAsia="SimSun" w:cs="Times New Roman"/>
          <w:sz w:val="24"/>
          <w:szCs w:val="24"/>
          <w:lang w:eastAsia="zh-CN"/>
        </w:rPr>
      </w:pPr>
    </w:p>
    <w:p w:rsidR="00747834" w:rsidRDefault="00643CCB" w:rsidP="00D07E22">
      <w:pPr>
        <w:spacing w:after="0" w:line="240" w:lineRule="auto"/>
        <w:rPr>
          <w:rFonts w:eastAsia="SimSun" w:cs="Times New Roman"/>
          <w:sz w:val="24"/>
          <w:szCs w:val="24"/>
          <w:lang w:eastAsia="zh-CN"/>
        </w:rPr>
      </w:pPr>
      <w:r w:rsidRPr="00643CCB">
        <w:rPr>
          <w:rFonts w:eastAsia="SimSun" w:cs="Times New Roman"/>
          <w:b/>
          <w:sz w:val="24"/>
          <w:szCs w:val="24"/>
          <w:lang w:eastAsia="zh-CN"/>
        </w:rPr>
        <w:t>Assessment:</w:t>
      </w:r>
      <w:r>
        <w:rPr>
          <w:rFonts w:eastAsia="SimSun" w:cs="Times New Roman"/>
          <w:sz w:val="24"/>
          <w:szCs w:val="24"/>
          <w:lang w:eastAsia="zh-CN"/>
        </w:rPr>
        <w:t xml:space="preserve"> The TAP FIRC co-chairs distributed hard copies of a General Education assessment survey proposed by the Assessment Council. The</w:t>
      </w:r>
      <w:r w:rsidR="00747834">
        <w:rPr>
          <w:rFonts w:eastAsia="SimSun" w:cs="Times New Roman"/>
          <w:sz w:val="24"/>
          <w:szCs w:val="24"/>
          <w:lang w:eastAsia="zh-CN"/>
        </w:rPr>
        <w:t xml:space="preserve"> co-chairs w</w:t>
      </w:r>
      <w:r>
        <w:rPr>
          <w:rFonts w:eastAsia="SimSun" w:cs="Times New Roman"/>
          <w:sz w:val="24"/>
          <w:szCs w:val="24"/>
          <w:lang w:eastAsia="zh-CN"/>
        </w:rPr>
        <w:t xml:space="preserve">ill email this document to all FIRC representatives. In brief, the Council is requesting that the TAP FIRC spearhead the effort to collect information about General Education assessment on </w:t>
      </w:r>
      <w:r w:rsidR="00747834">
        <w:rPr>
          <w:rFonts w:eastAsia="SimSun" w:cs="Times New Roman"/>
          <w:sz w:val="24"/>
          <w:szCs w:val="24"/>
          <w:lang w:eastAsia="zh-CN"/>
        </w:rPr>
        <w:t xml:space="preserve">all </w:t>
      </w:r>
      <w:r>
        <w:rPr>
          <w:rFonts w:eastAsia="SimSun" w:cs="Times New Roman"/>
          <w:sz w:val="24"/>
          <w:szCs w:val="24"/>
          <w:lang w:eastAsia="zh-CN"/>
        </w:rPr>
        <w:t>CSCU campus</w:t>
      </w:r>
      <w:r w:rsidR="00747834">
        <w:rPr>
          <w:rFonts w:eastAsia="SimSun" w:cs="Times New Roman"/>
          <w:sz w:val="24"/>
          <w:szCs w:val="24"/>
          <w:lang w:eastAsia="zh-CN"/>
        </w:rPr>
        <w:t>es</w:t>
      </w:r>
      <w:r>
        <w:rPr>
          <w:rFonts w:eastAsia="SimSun" w:cs="Times New Roman"/>
          <w:sz w:val="24"/>
          <w:szCs w:val="24"/>
          <w:lang w:eastAsia="zh-CN"/>
        </w:rPr>
        <w:t xml:space="preserve">. A discussion ensued, with some FIRC representatives having no objection this request while others </w:t>
      </w:r>
      <w:r w:rsidR="00747834">
        <w:rPr>
          <w:rFonts w:eastAsia="SimSun" w:cs="Times New Roman"/>
          <w:sz w:val="24"/>
          <w:szCs w:val="24"/>
          <w:lang w:eastAsia="zh-CN"/>
        </w:rPr>
        <w:t>questioning the role of the TAP FIRC in General Education, as opposed to TAP, assessment. The following motion was made:</w:t>
      </w:r>
    </w:p>
    <w:p w:rsidR="00747834" w:rsidRDefault="00747834" w:rsidP="00D07E22">
      <w:pPr>
        <w:spacing w:after="0" w:line="240" w:lineRule="auto"/>
        <w:rPr>
          <w:rFonts w:eastAsia="SimSun" w:cs="Times New Roman"/>
          <w:sz w:val="24"/>
          <w:szCs w:val="24"/>
          <w:lang w:eastAsia="zh-CN"/>
        </w:rPr>
      </w:pPr>
    </w:p>
    <w:p w:rsidR="00747834" w:rsidRDefault="00747834" w:rsidP="00747834">
      <w:pPr>
        <w:ind w:left="720"/>
        <w:rPr>
          <w:rFonts w:ascii="Calibri" w:hAnsi="Calibri"/>
          <w:i/>
          <w:iCs/>
          <w:color w:val="1F497D"/>
        </w:rPr>
      </w:pPr>
      <w:r>
        <w:rPr>
          <w:rFonts w:ascii="Calibri" w:hAnsi="Calibri"/>
          <w:i/>
          <w:iCs/>
          <w:color w:val="1F497D"/>
        </w:rPr>
        <w:t xml:space="preserve">Although General Education assessment lies beyond the bailiwick of the TAP-FIRC, each FIRC representative will forward the General Education Assessment Survey to the appropriate parties on his or her campus and facilitate the completion and return of said survey to the TAP-FIRC co-chairs no later than December 1. </w:t>
      </w:r>
    </w:p>
    <w:p w:rsidR="00747834" w:rsidRDefault="00747834" w:rsidP="00D07E22">
      <w:pPr>
        <w:spacing w:after="0" w:line="240" w:lineRule="auto"/>
        <w:rPr>
          <w:rFonts w:eastAsia="SimSun" w:cs="Times New Roman"/>
          <w:sz w:val="24"/>
          <w:szCs w:val="24"/>
          <w:lang w:eastAsia="zh-CN"/>
        </w:rPr>
      </w:pPr>
      <w:r>
        <w:rPr>
          <w:rFonts w:eastAsia="SimSun" w:cs="Times New Roman"/>
          <w:sz w:val="24"/>
          <w:szCs w:val="24"/>
          <w:lang w:eastAsia="zh-CN"/>
        </w:rPr>
        <w:t xml:space="preserve">The motion was seconded and passed unanimously. </w:t>
      </w:r>
    </w:p>
    <w:p w:rsidR="00747834" w:rsidRDefault="00747834" w:rsidP="00D07E22">
      <w:pPr>
        <w:spacing w:after="0" w:line="240" w:lineRule="auto"/>
        <w:rPr>
          <w:rFonts w:eastAsia="SimSun" w:cs="Times New Roman"/>
          <w:sz w:val="24"/>
          <w:szCs w:val="24"/>
          <w:lang w:eastAsia="zh-CN"/>
        </w:rPr>
      </w:pPr>
    </w:p>
    <w:p w:rsidR="00643CCB" w:rsidRDefault="00747834" w:rsidP="00D07E22">
      <w:pPr>
        <w:spacing w:after="0" w:line="240" w:lineRule="auto"/>
        <w:rPr>
          <w:rFonts w:eastAsia="SimSun" w:cs="Times New Roman"/>
          <w:sz w:val="24"/>
          <w:szCs w:val="24"/>
          <w:lang w:eastAsia="zh-CN"/>
        </w:rPr>
      </w:pPr>
      <w:r>
        <w:rPr>
          <w:rFonts w:eastAsia="SimSun" w:cs="Times New Roman"/>
          <w:sz w:val="24"/>
          <w:szCs w:val="24"/>
          <w:lang w:eastAsia="zh-CN"/>
        </w:rPr>
        <w:t xml:space="preserve">Those campuses that have yet to submit their TAP assessment schedule and rubrics (if using rubrics other than those created by the TAP Framework discipline work groups) should do so as soon as possible. </w:t>
      </w:r>
      <w:r w:rsidR="00643CCB">
        <w:rPr>
          <w:rFonts w:eastAsia="SimSun" w:cs="Times New Roman"/>
          <w:sz w:val="24"/>
          <w:szCs w:val="24"/>
          <w:lang w:eastAsia="zh-CN"/>
        </w:rPr>
        <w:t xml:space="preserve"> </w:t>
      </w:r>
      <w:r w:rsidR="00643CCB" w:rsidRPr="00643CCB">
        <w:rPr>
          <w:rFonts w:eastAsia="SimSun" w:cs="Times New Roman"/>
          <w:sz w:val="24"/>
          <w:szCs w:val="24"/>
          <w:lang w:eastAsia="zh-CN"/>
        </w:rPr>
        <w:t xml:space="preserve"> </w:t>
      </w:r>
    </w:p>
    <w:p w:rsidR="00E81859" w:rsidRDefault="00E81859" w:rsidP="00D07E22">
      <w:pPr>
        <w:spacing w:after="0" w:line="240" w:lineRule="auto"/>
        <w:rPr>
          <w:rFonts w:eastAsia="SimSun" w:cs="Times New Roman"/>
          <w:sz w:val="24"/>
          <w:szCs w:val="24"/>
          <w:lang w:eastAsia="zh-CN"/>
        </w:rPr>
      </w:pPr>
    </w:p>
    <w:p w:rsidR="0071396C" w:rsidRDefault="00E81859" w:rsidP="00D07E22">
      <w:pPr>
        <w:spacing w:after="0" w:line="240" w:lineRule="auto"/>
        <w:rPr>
          <w:rFonts w:eastAsia="SimSun" w:cs="Times New Roman"/>
          <w:sz w:val="24"/>
          <w:szCs w:val="24"/>
          <w:lang w:eastAsia="zh-CN"/>
        </w:rPr>
      </w:pPr>
      <w:r w:rsidRPr="00E81859">
        <w:rPr>
          <w:rFonts w:eastAsia="SimSun" w:cs="Times New Roman"/>
          <w:b/>
          <w:sz w:val="24"/>
          <w:szCs w:val="24"/>
          <w:lang w:eastAsia="zh-CN"/>
        </w:rPr>
        <w:t xml:space="preserve">Auxiliary Pathways: </w:t>
      </w:r>
      <w:r w:rsidRPr="00E81859">
        <w:rPr>
          <w:rFonts w:eastAsia="SimSun" w:cs="Times New Roman"/>
          <w:sz w:val="24"/>
          <w:szCs w:val="24"/>
          <w:lang w:eastAsia="zh-CN"/>
        </w:rPr>
        <w:t>Sh</w:t>
      </w:r>
      <w:r>
        <w:rPr>
          <w:rFonts w:eastAsia="SimSun" w:cs="Times New Roman"/>
          <w:sz w:val="24"/>
          <w:szCs w:val="24"/>
          <w:lang w:eastAsia="zh-CN"/>
        </w:rPr>
        <w:t xml:space="preserve">ould </w:t>
      </w:r>
      <w:r w:rsidRPr="00E81859">
        <w:rPr>
          <w:rFonts w:eastAsia="SimSun" w:cs="Times New Roman"/>
          <w:sz w:val="24"/>
          <w:szCs w:val="24"/>
          <w:lang w:eastAsia="zh-CN"/>
        </w:rPr>
        <w:t xml:space="preserve">students be able to switch from </w:t>
      </w:r>
      <w:r>
        <w:rPr>
          <w:rFonts w:eastAsia="SimSun" w:cs="Times New Roman"/>
          <w:sz w:val="24"/>
          <w:szCs w:val="24"/>
          <w:lang w:eastAsia="zh-CN"/>
        </w:rPr>
        <w:t xml:space="preserve">a particular </w:t>
      </w:r>
      <w:r w:rsidRPr="00E81859">
        <w:rPr>
          <w:rFonts w:eastAsia="SimSun" w:cs="Times New Roman"/>
          <w:sz w:val="24"/>
          <w:szCs w:val="24"/>
          <w:lang w:eastAsia="zh-CN"/>
        </w:rPr>
        <w:t xml:space="preserve">TAP degree program to some </w:t>
      </w:r>
      <w:r>
        <w:rPr>
          <w:rFonts w:eastAsia="SimSun" w:cs="Times New Roman"/>
          <w:sz w:val="24"/>
          <w:szCs w:val="24"/>
          <w:lang w:eastAsia="zh-CN"/>
        </w:rPr>
        <w:t xml:space="preserve">different major </w:t>
      </w:r>
      <w:r w:rsidRPr="00E81859">
        <w:rPr>
          <w:rFonts w:eastAsia="SimSun" w:cs="Times New Roman"/>
          <w:sz w:val="24"/>
          <w:szCs w:val="24"/>
          <w:lang w:eastAsia="zh-CN"/>
        </w:rPr>
        <w:t>once they reach a four-year institution</w:t>
      </w:r>
      <w:r>
        <w:rPr>
          <w:rFonts w:eastAsia="SimSun" w:cs="Times New Roman"/>
          <w:sz w:val="24"/>
          <w:szCs w:val="24"/>
          <w:lang w:eastAsia="zh-CN"/>
        </w:rPr>
        <w:t xml:space="preserve">? No TAP policy prohibits this. Moreover, </w:t>
      </w:r>
      <w:r w:rsidR="0071396C">
        <w:rPr>
          <w:rFonts w:eastAsia="SimSun" w:cs="Times New Roman"/>
          <w:sz w:val="24"/>
          <w:szCs w:val="24"/>
          <w:lang w:eastAsia="zh-CN"/>
        </w:rPr>
        <w:t xml:space="preserve">most TAP pathways and baccalaureate degrees are flexible enough to allow students to change from a given major to at least one other major without losing credits or having to take a large number of additional courses. The co-managers are planning to post these other degree options, including course requirements, on the TAP website. The Academic and Student Affairs Committee likes the idea. Most of those present seemed to favor the proposal as well. The co-managers welcome additional feedback. </w:t>
      </w:r>
    </w:p>
    <w:p w:rsidR="0071396C" w:rsidRDefault="0071396C" w:rsidP="00D07E22">
      <w:pPr>
        <w:spacing w:after="0" w:line="240" w:lineRule="auto"/>
        <w:rPr>
          <w:rFonts w:eastAsia="SimSun" w:cs="Times New Roman"/>
          <w:sz w:val="24"/>
          <w:szCs w:val="24"/>
          <w:lang w:eastAsia="zh-CN"/>
        </w:rPr>
      </w:pPr>
    </w:p>
    <w:p w:rsidR="004E1C54" w:rsidRDefault="0071396C" w:rsidP="004E1C54">
      <w:pPr>
        <w:spacing w:after="200" w:line="276" w:lineRule="auto"/>
        <w:rPr>
          <w:rFonts w:eastAsia="SimSun" w:cs="Times New Roman"/>
          <w:sz w:val="24"/>
          <w:szCs w:val="24"/>
          <w:lang w:eastAsia="zh-CN"/>
        </w:rPr>
      </w:pPr>
      <w:r>
        <w:rPr>
          <w:rFonts w:eastAsia="SimSun" w:cs="Times New Roman"/>
          <w:b/>
          <w:sz w:val="24"/>
          <w:szCs w:val="24"/>
          <w:lang w:eastAsia="zh-CN"/>
        </w:rPr>
        <w:t>N</w:t>
      </w:r>
      <w:r w:rsidR="004E1C54" w:rsidRPr="00347764">
        <w:rPr>
          <w:rFonts w:eastAsia="SimSun" w:cs="Times New Roman"/>
          <w:b/>
          <w:sz w:val="24"/>
          <w:szCs w:val="24"/>
          <w:lang w:eastAsia="zh-CN"/>
        </w:rPr>
        <w:t xml:space="preserve">ext TAP FIRC Meeting: </w:t>
      </w:r>
      <w:r w:rsidR="004E1C54" w:rsidRPr="00347764">
        <w:rPr>
          <w:rFonts w:eastAsia="SimSun" w:cs="Times New Roman"/>
          <w:sz w:val="24"/>
          <w:szCs w:val="24"/>
          <w:lang w:eastAsia="zh-CN"/>
        </w:rPr>
        <w:t xml:space="preserve"> </w:t>
      </w:r>
      <w:r>
        <w:rPr>
          <w:rFonts w:eastAsia="SimSun" w:cs="Times New Roman"/>
          <w:sz w:val="24"/>
          <w:szCs w:val="24"/>
          <w:lang w:eastAsia="zh-CN"/>
        </w:rPr>
        <w:t>November 3, 2017</w:t>
      </w:r>
      <w:r w:rsidR="004E1C54">
        <w:rPr>
          <w:rFonts w:eastAsia="SimSun" w:cs="Times New Roman"/>
          <w:sz w:val="24"/>
          <w:szCs w:val="24"/>
          <w:lang w:eastAsia="zh-CN"/>
        </w:rPr>
        <w:t>,</w:t>
      </w:r>
      <w:r w:rsidR="004E1C54" w:rsidRPr="00347764">
        <w:rPr>
          <w:rFonts w:eastAsia="SimSun" w:cs="Times New Roman"/>
          <w:sz w:val="24"/>
          <w:szCs w:val="24"/>
          <w:lang w:eastAsia="zh-CN"/>
        </w:rPr>
        <w:t xml:space="preserve"> 10:00 a.m.—</w:t>
      </w:r>
      <w:r w:rsidR="004E1C54">
        <w:rPr>
          <w:rFonts w:eastAsia="SimSun" w:cs="Times New Roman"/>
          <w:sz w:val="24"/>
          <w:szCs w:val="24"/>
          <w:lang w:eastAsia="zh-CN"/>
        </w:rPr>
        <w:t>N</w:t>
      </w:r>
      <w:r w:rsidR="004E1C54" w:rsidRPr="00347764">
        <w:rPr>
          <w:rFonts w:eastAsia="SimSun" w:cs="Times New Roman"/>
          <w:sz w:val="24"/>
          <w:szCs w:val="24"/>
          <w:lang w:eastAsia="zh-CN"/>
        </w:rPr>
        <w:t xml:space="preserve">oon, </w:t>
      </w:r>
      <w:r w:rsidR="004E1C54">
        <w:rPr>
          <w:rFonts w:eastAsia="SimSun" w:cs="Times New Roman"/>
          <w:sz w:val="24"/>
          <w:szCs w:val="24"/>
          <w:lang w:eastAsia="zh-CN"/>
        </w:rPr>
        <w:t xml:space="preserve">61 Woodland Street, Hartford, Room </w:t>
      </w:r>
      <w:r>
        <w:rPr>
          <w:rFonts w:eastAsia="SimSun" w:cs="Times New Roman"/>
          <w:sz w:val="24"/>
          <w:szCs w:val="24"/>
          <w:lang w:eastAsia="zh-CN"/>
        </w:rPr>
        <w:t>2</w:t>
      </w:r>
      <w:r w:rsidR="004E1C54">
        <w:rPr>
          <w:rFonts w:eastAsia="SimSun" w:cs="Times New Roman"/>
          <w:sz w:val="24"/>
          <w:szCs w:val="24"/>
          <w:lang w:eastAsia="zh-CN"/>
        </w:rPr>
        <w:t>0</w:t>
      </w:r>
      <w:r>
        <w:rPr>
          <w:rFonts w:eastAsia="SimSun" w:cs="Times New Roman"/>
          <w:sz w:val="24"/>
          <w:szCs w:val="24"/>
          <w:lang w:eastAsia="zh-CN"/>
        </w:rPr>
        <w:t>7</w:t>
      </w:r>
      <w:r w:rsidR="004E1C54">
        <w:rPr>
          <w:rFonts w:eastAsia="SimSun" w:cs="Times New Roman"/>
          <w:sz w:val="24"/>
          <w:szCs w:val="24"/>
          <w:lang w:eastAsia="zh-CN"/>
        </w:rPr>
        <w:t xml:space="preserve">.    </w:t>
      </w:r>
      <w:r w:rsidR="004E1C54" w:rsidRPr="00347764">
        <w:rPr>
          <w:rFonts w:eastAsia="SimSun" w:cs="Times New Roman"/>
          <w:sz w:val="24"/>
          <w:szCs w:val="24"/>
          <w:lang w:eastAsia="zh-CN"/>
        </w:rPr>
        <w:t xml:space="preserve">  </w:t>
      </w:r>
    </w:p>
    <w:p w:rsidR="004E1C54" w:rsidRPr="00347764" w:rsidRDefault="004E1C54" w:rsidP="004E1C54">
      <w:pPr>
        <w:spacing w:after="200" w:line="276" w:lineRule="auto"/>
        <w:rPr>
          <w:rFonts w:eastAsia="SimSun" w:cs="Times New Roman"/>
          <w:sz w:val="24"/>
          <w:szCs w:val="24"/>
          <w:lang w:eastAsia="zh-CN"/>
        </w:rPr>
      </w:pPr>
      <w:r>
        <w:rPr>
          <w:rFonts w:eastAsia="SimSun" w:cs="Times New Roman"/>
          <w:b/>
          <w:sz w:val="24"/>
          <w:szCs w:val="24"/>
          <w:lang w:eastAsia="zh-CN"/>
        </w:rPr>
        <w:lastRenderedPageBreak/>
        <w:t>A</w:t>
      </w:r>
      <w:r w:rsidRPr="00347764">
        <w:rPr>
          <w:rFonts w:eastAsia="SimSun" w:cs="Times New Roman"/>
          <w:b/>
          <w:sz w:val="24"/>
          <w:szCs w:val="24"/>
          <w:lang w:eastAsia="zh-CN"/>
        </w:rPr>
        <w:t>djournment:</w:t>
      </w:r>
      <w:r w:rsidRPr="00347764">
        <w:rPr>
          <w:rFonts w:eastAsia="SimSun" w:cs="Times New Roman"/>
          <w:sz w:val="24"/>
          <w:szCs w:val="24"/>
          <w:lang w:eastAsia="zh-CN"/>
        </w:rPr>
        <w:t xml:space="preserve"> The meeting adjourned at </w:t>
      </w:r>
      <w:r w:rsidR="0071396C">
        <w:rPr>
          <w:rFonts w:eastAsia="SimSun" w:cs="Times New Roman"/>
          <w:sz w:val="24"/>
          <w:szCs w:val="24"/>
          <w:lang w:eastAsia="zh-CN"/>
        </w:rPr>
        <w:t>12:07 p.m.</w:t>
      </w:r>
      <w:r>
        <w:rPr>
          <w:rFonts w:eastAsia="SimSun" w:cs="Times New Roman"/>
          <w:sz w:val="24"/>
          <w:szCs w:val="24"/>
          <w:lang w:eastAsia="zh-CN"/>
        </w:rPr>
        <w:t xml:space="preserve"> </w:t>
      </w:r>
    </w:p>
    <w:p w:rsidR="004E1C54" w:rsidRPr="00347764" w:rsidRDefault="004E1C54" w:rsidP="004E1C54">
      <w:pPr>
        <w:spacing w:after="200" w:line="276" w:lineRule="auto"/>
        <w:rPr>
          <w:rFonts w:eastAsia="SimSun" w:cs="Times New Roman"/>
          <w:sz w:val="24"/>
          <w:szCs w:val="24"/>
          <w:lang w:eastAsia="zh-CN"/>
        </w:rPr>
      </w:pPr>
      <w:r w:rsidRPr="00347764">
        <w:rPr>
          <w:rFonts w:eastAsia="SimSun" w:cs="Times New Roman"/>
          <w:sz w:val="24"/>
          <w:szCs w:val="24"/>
          <w:lang w:eastAsia="zh-CN"/>
        </w:rPr>
        <w:t>Respectfully Submitted,</w:t>
      </w:r>
    </w:p>
    <w:p w:rsidR="004E1C54" w:rsidRPr="00347764" w:rsidRDefault="004E1C54" w:rsidP="004E1C54">
      <w:pPr>
        <w:spacing w:after="200" w:line="276" w:lineRule="auto"/>
        <w:rPr>
          <w:sz w:val="24"/>
          <w:szCs w:val="24"/>
        </w:rPr>
      </w:pPr>
      <w:r w:rsidRPr="00347764">
        <w:rPr>
          <w:rFonts w:eastAsia="SimSun" w:cs="Times New Roman"/>
          <w:sz w:val="24"/>
          <w:szCs w:val="24"/>
          <w:lang w:eastAsia="zh-CN"/>
        </w:rPr>
        <w:t>Francis M. Coan</w:t>
      </w:r>
      <w:r w:rsidRPr="00347764">
        <w:rPr>
          <w:rFonts w:eastAsia="SimSun" w:cs="Times New Roman"/>
          <w:b/>
          <w:sz w:val="24"/>
          <w:szCs w:val="24"/>
          <w:lang w:eastAsia="zh-CN"/>
        </w:rPr>
        <w:br/>
      </w:r>
    </w:p>
    <w:p w:rsidR="004E1C54" w:rsidRPr="00347764" w:rsidRDefault="004E1C54" w:rsidP="004E1C54"/>
    <w:p w:rsidR="004E1C54" w:rsidRDefault="004E1C54" w:rsidP="004E1C54"/>
    <w:p w:rsidR="004E1C54" w:rsidRDefault="004E1C54" w:rsidP="004E1C54"/>
    <w:p w:rsidR="004E1C54" w:rsidRDefault="004E1C54" w:rsidP="004E1C54"/>
    <w:p w:rsidR="004E1C54" w:rsidRDefault="004E1C54" w:rsidP="004E1C54"/>
    <w:p w:rsidR="00843581" w:rsidRDefault="00843581"/>
    <w:sectPr w:rsidR="00843581" w:rsidSect="00A111CD">
      <w:headerReference w:type="even" r:id="rId7"/>
      <w:headerReference w:type="default" r:id="rId8"/>
      <w:headerReference w:type="firs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2AD" w:rsidRDefault="00E912AD" w:rsidP="004E1C54">
      <w:pPr>
        <w:spacing w:after="0" w:line="240" w:lineRule="auto"/>
      </w:pPr>
      <w:r>
        <w:separator/>
      </w:r>
    </w:p>
  </w:endnote>
  <w:endnote w:type="continuationSeparator" w:id="0">
    <w:p w:rsidR="00E912AD" w:rsidRDefault="00E912AD" w:rsidP="004E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2AD" w:rsidRDefault="00E912AD" w:rsidP="004E1C54">
      <w:pPr>
        <w:spacing w:after="0" w:line="240" w:lineRule="auto"/>
      </w:pPr>
      <w:r>
        <w:separator/>
      </w:r>
    </w:p>
  </w:footnote>
  <w:footnote w:type="continuationSeparator" w:id="0">
    <w:p w:rsidR="00E912AD" w:rsidRDefault="00E912AD" w:rsidP="004E1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54" w:rsidRDefault="004E1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54" w:rsidRDefault="004E1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54" w:rsidRDefault="004E1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54"/>
    <w:rsid w:val="00035EFC"/>
    <w:rsid w:val="000508CA"/>
    <w:rsid w:val="000A32A4"/>
    <w:rsid w:val="001D48BB"/>
    <w:rsid w:val="001D7BD8"/>
    <w:rsid w:val="00493CDB"/>
    <w:rsid w:val="004C05D7"/>
    <w:rsid w:val="004E1C54"/>
    <w:rsid w:val="005351E4"/>
    <w:rsid w:val="005D608C"/>
    <w:rsid w:val="006325CC"/>
    <w:rsid w:val="00643CCB"/>
    <w:rsid w:val="006B423F"/>
    <w:rsid w:val="006E0D4F"/>
    <w:rsid w:val="0071396C"/>
    <w:rsid w:val="00747834"/>
    <w:rsid w:val="00843581"/>
    <w:rsid w:val="00857B3E"/>
    <w:rsid w:val="00886C34"/>
    <w:rsid w:val="00903143"/>
    <w:rsid w:val="00934250"/>
    <w:rsid w:val="00955FD6"/>
    <w:rsid w:val="009B0559"/>
    <w:rsid w:val="00A111CD"/>
    <w:rsid w:val="00AB5120"/>
    <w:rsid w:val="00AF41C7"/>
    <w:rsid w:val="00C0286A"/>
    <w:rsid w:val="00C41F70"/>
    <w:rsid w:val="00CA05DC"/>
    <w:rsid w:val="00CC304B"/>
    <w:rsid w:val="00D07E22"/>
    <w:rsid w:val="00E15045"/>
    <w:rsid w:val="00E81859"/>
    <w:rsid w:val="00E912AD"/>
    <w:rsid w:val="00EA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FD9144"/>
  <w15:chartTrackingRefBased/>
  <w15:docId w15:val="{85216BBA-A5B5-4CC5-99C3-2E4DA96B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C54"/>
  </w:style>
  <w:style w:type="paragraph" w:styleId="Footer">
    <w:name w:val="footer"/>
    <w:basedOn w:val="Normal"/>
    <w:link w:val="FooterChar"/>
    <w:uiPriority w:val="99"/>
    <w:unhideWhenUsed/>
    <w:rsid w:val="004E1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C54"/>
  </w:style>
  <w:style w:type="paragraph" w:styleId="NormalWeb">
    <w:name w:val="Normal (Web)"/>
    <w:basedOn w:val="Normal"/>
    <w:uiPriority w:val="99"/>
    <w:semiHidden/>
    <w:unhideWhenUsed/>
    <w:rsid w:val="0093425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8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67A57-1625-4BE4-80F7-6AA2F1FE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Tunxis Community College</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Coan, Francis M</dc:creator>
  <cp:keywords/>
  <dc:description/>
  <cp:lastModifiedBy>Steeves, Elizabeth</cp:lastModifiedBy>
  <cp:revision>3</cp:revision>
  <dcterms:created xsi:type="dcterms:W3CDTF">2018-03-05T21:34:00Z</dcterms:created>
  <dcterms:modified xsi:type="dcterms:W3CDTF">2018-03-05T21:35:00Z</dcterms:modified>
</cp:coreProperties>
</file>